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E4D6B" w14:textId="77777777" w:rsidR="00974CFB" w:rsidRDefault="00974CFB" w:rsidP="00974CFB">
      <w:pPr>
        <w:pStyle w:val="00-SECT"/>
        <w:pageBreakBefore/>
        <w:outlineLvl w:val="0"/>
      </w:pPr>
      <w:bookmarkStart w:id="0" w:name="_Toc215117202"/>
      <w:r>
        <w:t xml:space="preserve">SECTION </w:t>
      </w:r>
      <w:r w:rsidR="006F6623">
        <w:t>27 41 16.28</w:t>
      </w:r>
      <w:r>
        <w:t xml:space="preserve"> </w:t>
      </w:r>
    </w:p>
    <w:p w14:paraId="3E0CE800" w14:textId="77777777" w:rsidR="00974CFB" w:rsidRDefault="006F6623" w:rsidP="00974CFB">
      <w:pPr>
        <w:pStyle w:val="00-SECTline2"/>
        <w:pageBreakBefore w:val="0"/>
        <w:spacing w:before="0"/>
      </w:pPr>
      <w:r w:rsidRPr="006F6623">
        <w:t>INTEGRATED AUDIO-VIDEO SYSTEMS AND EQUIPMENT FOR CONFERENCE ROOMS</w:t>
      </w:r>
      <w:r w:rsidRPr="005F7966">
        <w:t xml:space="preserve"> </w:t>
      </w:r>
    </w:p>
    <w:p w14:paraId="102D11A8" w14:textId="77777777" w:rsidR="001010DE" w:rsidRDefault="001010DE" w:rsidP="00974CFB">
      <w:pPr>
        <w:pStyle w:val="00-SECTline2"/>
        <w:pageBreakBefore w:val="0"/>
        <w:spacing w:before="0"/>
      </w:pPr>
    </w:p>
    <w:p w14:paraId="2C0B22B7" w14:textId="77777777" w:rsidR="001010DE" w:rsidRDefault="001010DE" w:rsidP="00974CFB">
      <w:pPr>
        <w:pStyle w:val="00-SECTline2"/>
        <w:pageBreakBefore w:val="0"/>
        <w:spacing w:before="0"/>
      </w:pPr>
    </w:p>
    <w:p w14:paraId="423F814D" w14:textId="77777777" w:rsidR="001010DE" w:rsidRDefault="001010DE" w:rsidP="001010DE">
      <w:pPr>
        <w:pStyle w:val="NOTES"/>
      </w:pPr>
      <w:r>
        <w:t>Equipment Specified in this section:</w:t>
      </w:r>
    </w:p>
    <w:p w14:paraId="19503101" w14:textId="77777777" w:rsidR="002716F2" w:rsidRDefault="002716F2" w:rsidP="00B47EEE">
      <w:pPr>
        <w:pStyle w:val="NOTES"/>
        <w:ind w:firstLine="360"/>
      </w:pPr>
      <w:r>
        <w:t>CRESTRON RL SYSTEMS:</w:t>
      </w:r>
    </w:p>
    <w:p w14:paraId="3474B886" w14:textId="77777777" w:rsidR="00B47EEE" w:rsidRDefault="002716F2" w:rsidP="002716F2">
      <w:pPr>
        <w:pStyle w:val="NOTES"/>
        <w:ind w:left="360" w:firstLine="360"/>
      </w:pPr>
      <w:r>
        <w:t>CCS-UC-100-1_KIT</w:t>
      </w:r>
    </w:p>
    <w:p w14:paraId="7CD7B941" w14:textId="77777777" w:rsidR="002716F2" w:rsidRDefault="002716F2" w:rsidP="002716F2">
      <w:pPr>
        <w:pStyle w:val="NOTES"/>
        <w:ind w:left="360" w:firstLine="360"/>
      </w:pPr>
      <w:r>
        <w:t>CCS-UC-100-2_KIT</w:t>
      </w:r>
    </w:p>
    <w:p w14:paraId="00D6803D" w14:textId="43AF38F4" w:rsidR="00BE3168" w:rsidRDefault="00DB2F9E" w:rsidP="002716F2">
      <w:pPr>
        <w:pStyle w:val="NOTES"/>
        <w:ind w:left="360" w:firstLine="360"/>
      </w:pPr>
      <w:r w:rsidRPr="008F4D41">
        <w:t>CCS-UC-100-0_KIT</w:t>
      </w:r>
    </w:p>
    <w:p w14:paraId="7AEAE4E0" w14:textId="77777777" w:rsidR="002716F2" w:rsidRDefault="002716F2" w:rsidP="002716F2">
      <w:pPr>
        <w:pStyle w:val="NOTES"/>
        <w:ind w:left="360" w:firstLine="360"/>
      </w:pPr>
    </w:p>
    <w:p w14:paraId="205B65BB" w14:textId="77777777" w:rsidR="001010DE" w:rsidRDefault="001010DE" w:rsidP="001010DE">
      <w:pPr>
        <w:pStyle w:val="NOTES"/>
        <w:ind w:firstLine="360"/>
      </w:pPr>
    </w:p>
    <w:p w14:paraId="6D5A7040" w14:textId="77777777" w:rsidR="002D6C8D" w:rsidRDefault="002D6C8D" w:rsidP="002D6C8D">
      <w:pPr>
        <w:pStyle w:val="00-SECTTitle"/>
        <w:pageBreakBefore/>
      </w:pPr>
      <w:r>
        <w:lastRenderedPageBreak/>
        <w:t>Table of Contents</w:t>
      </w:r>
    </w:p>
    <w:p w14:paraId="73AE4DF8" w14:textId="77777777" w:rsidR="0050495B" w:rsidRDefault="00E121EC">
      <w:pPr>
        <w:pStyle w:val="TOC1"/>
        <w:tabs>
          <w:tab w:val="clear" w:pos="983"/>
          <w:tab w:val="left" w:pos="962"/>
        </w:tabs>
        <w:rPr>
          <w:rFonts w:asciiTheme="minorHAnsi" w:eastAsiaTheme="minorEastAsia" w:hAnsiTheme="minorHAnsi" w:cstheme="minorBidi"/>
          <w:b w:val="0"/>
          <w:caps w:val="0"/>
          <w:sz w:val="24"/>
          <w:szCs w:val="24"/>
          <w:lang w:eastAsia="ja-JP"/>
        </w:rPr>
      </w:pPr>
      <w:r>
        <w:rPr>
          <w:b w:val="0"/>
          <w:sz w:val="18"/>
          <w:szCs w:val="18"/>
        </w:rPr>
        <w:fldChar w:fldCharType="begin"/>
      </w:r>
      <w:r>
        <w:rPr>
          <w:b w:val="0"/>
          <w:sz w:val="18"/>
          <w:szCs w:val="18"/>
        </w:rPr>
        <w:instrText xml:space="preserve"> TOC \t "01-PART,1,1-ARTI,2,2-P2,3,7-END,1" </w:instrText>
      </w:r>
      <w:r>
        <w:rPr>
          <w:b w:val="0"/>
          <w:sz w:val="18"/>
          <w:szCs w:val="18"/>
        </w:rPr>
        <w:fldChar w:fldCharType="separate"/>
      </w:r>
      <w:r w:rsidR="0050495B">
        <w:t>PART 1</w:t>
      </w:r>
      <w:r w:rsidR="0050495B">
        <w:rPr>
          <w:rFonts w:asciiTheme="minorHAnsi" w:eastAsiaTheme="minorEastAsia" w:hAnsiTheme="minorHAnsi" w:cstheme="minorBidi"/>
          <w:b w:val="0"/>
          <w:caps w:val="0"/>
          <w:sz w:val="24"/>
          <w:szCs w:val="24"/>
          <w:lang w:eastAsia="ja-JP"/>
        </w:rPr>
        <w:tab/>
      </w:r>
      <w:r w:rsidR="0050495B">
        <w:t>GENERAL</w:t>
      </w:r>
      <w:r w:rsidR="0050495B">
        <w:tab/>
      </w:r>
      <w:r w:rsidR="0050495B">
        <w:fldChar w:fldCharType="begin"/>
      </w:r>
      <w:r w:rsidR="0050495B">
        <w:instrText xml:space="preserve"> PAGEREF _Toc240092485 \h </w:instrText>
      </w:r>
      <w:r w:rsidR="0050495B">
        <w:fldChar w:fldCharType="separate"/>
      </w:r>
      <w:r w:rsidR="0050495B">
        <w:t>3</w:t>
      </w:r>
      <w:r w:rsidR="0050495B">
        <w:fldChar w:fldCharType="end"/>
      </w:r>
    </w:p>
    <w:p w14:paraId="00F22732" w14:textId="77777777" w:rsidR="0050495B" w:rsidRDefault="0050495B">
      <w:pPr>
        <w:pStyle w:val="TOC2"/>
        <w:tabs>
          <w:tab w:val="clear" w:pos="729"/>
          <w:tab w:val="left" w:pos="719"/>
        </w:tabs>
        <w:rPr>
          <w:rFonts w:asciiTheme="minorHAnsi" w:eastAsiaTheme="minorEastAsia" w:hAnsiTheme="minorHAnsi" w:cstheme="minorBidi"/>
          <w:smallCaps w:val="0"/>
          <w:sz w:val="24"/>
          <w:szCs w:val="24"/>
          <w:lang w:eastAsia="ja-JP"/>
        </w:rPr>
      </w:pPr>
      <w:r>
        <w:t>1.1</w:t>
      </w:r>
      <w:r>
        <w:rPr>
          <w:rFonts w:asciiTheme="minorHAnsi" w:eastAsiaTheme="minorEastAsia" w:hAnsiTheme="minorHAnsi" w:cstheme="minorBidi"/>
          <w:smallCaps w:val="0"/>
          <w:sz w:val="24"/>
          <w:szCs w:val="24"/>
          <w:lang w:eastAsia="ja-JP"/>
        </w:rPr>
        <w:tab/>
      </w:r>
      <w:r>
        <w:t>SUMMARY</w:t>
      </w:r>
      <w:r>
        <w:tab/>
      </w:r>
      <w:r>
        <w:fldChar w:fldCharType="begin"/>
      </w:r>
      <w:r>
        <w:instrText xml:space="preserve"> PAGEREF _Toc240092486 \h </w:instrText>
      </w:r>
      <w:r>
        <w:fldChar w:fldCharType="separate"/>
      </w:r>
      <w:r>
        <w:t>3</w:t>
      </w:r>
      <w:r>
        <w:fldChar w:fldCharType="end"/>
      </w:r>
    </w:p>
    <w:p w14:paraId="64D665A1" w14:textId="77777777" w:rsidR="0050495B" w:rsidRDefault="0050495B">
      <w:pPr>
        <w:pStyle w:val="TOC3"/>
        <w:tabs>
          <w:tab w:val="left" w:pos="820"/>
          <w:tab w:val="right" w:leader="dot" w:pos="9350"/>
        </w:tabs>
        <w:rPr>
          <w:rFonts w:asciiTheme="minorHAnsi" w:eastAsiaTheme="minorEastAsia" w:hAnsiTheme="minorHAnsi" w:cstheme="minorBidi"/>
          <w:noProof/>
          <w:sz w:val="24"/>
          <w:szCs w:val="24"/>
          <w:lang w:eastAsia="ja-JP"/>
        </w:rPr>
      </w:pPr>
      <w:r>
        <w:rPr>
          <w:noProof/>
        </w:rPr>
        <w:t>A.</w:t>
      </w:r>
      <w:r>
        <w:rPr>
          <w:rFonts w:asciiTheme="minorHAnsi" w:eastAsiaTheme="minorEastAsia" w:hAnsiTheme="minorHAnsi" w:cstheme="minorBidi"/>
          <w:noProof/>
          <w:sz w:val="24"/>
          <w:szCs w:val="24"/>
          <w:lang w:eastAsia="ja-JP"/>
        </w:rPr>
        <w:tab/>
      </w:r>
      <w:r>
        <w:rPr>
          <w:noProof/>
        </w:rPr>
        <w:t>Section Includes</w:t>
      </w:r>
      <w:r>
        <w:rPr>
          <w:noProof/>
        </w:rPr>
        <w:tab/>
      </w:r>
      <w:r>
        <w:rPr>
          <w:noProof/>
        </w:rPr>
        <w:fldChar w:fldCharType="begin"/>
      </w:r>
      <w:r>
        <w:rPr>
          <w:noProof/>
        </w:rPr>
        <w:instrText xml:space="preserve"> PAGEREF _Toc240092487 \h </w:instrText>
      </w:r>
      <w:r>
        <w:rPr>
          <w:noProof/>
        </w:rPr>
      </w:r>
      <w:r>
        <w:rPr>
          <w:noProof/>
        </w:rPr>
        <w:fldChar w:fldCharType="separate"/>
      </w:r>
      <w:r>
        <w:rPr>
          <w:noProof/>
        </w:rPr>
        <w:t>3</w:t>
      </w:r>
      <w:r>
        <w:rPr>
          <w:noProof/>
        </w:rPr>
        <w:fldChar w:fldCharType="end"/>
      </w:r>
    </w:p>
    <w:p w14:paraId="1005C1BC" w14:textId="77777777" w:rsidR="0050495B" w:rsidRDefault="0050495B">
      <w:pPr>
        <w:pStyle w:val="TOC3"/>
        <w:tabs>
          <w:tab w:val="left" w:pos="818"/>
          <w:tab w:val="right" w:leader="dot" w:pos="9350"/>
        </w:tabs>
        <w:rPr>
          <w:rFonts w:asciiTheme="minorHAnsi" w:eastAsiaTheme="minorEastAsia" w:hAnsiTheme="minorHAnsi" w:cstheme="minorBidi"/>
          <w:noProof/>
          <w:sz w:val="24"/>
          <w:szCs w:val="24"/>
          <w:lang w:eastAsia="ja-JP"/>
        </w:rPr>
      </w:pPr>
      <w:r>
        <w:rPr>
          <w:noProof/>
        </w:rPr>
        <w:t>B.</w:t>
      </w:r>
      <w:r>
        <w:rPr>
          <w:rFonts w:asciiTheme="minorHAnsi" w:eastAsiaTheme="minorEastAsia" w:hAnsiTheme="minorHAnsi" w:cstheme="minorBidi"/>
          <w:noProof/>
          <w:sz w:val="24"/>
          <w:szCs w:val="24"/>
          <w:lang w:eastAsia="ja-JP"/>
        </w:rPr>
        <w:tab/>
      </w:r>
      <w:r>
        <w:rPr>
          <w:noProof/>
        </w:rPr>
        <w:t>Related Requirements</w:t>
      </w:r>
      <w:r>
        <w:rPr>
          <w:noProof/>
        </w:rPr>
        <w:tab/>
      </w:r>
      <w:r>
        <w:rPr>
          <w:noProof/>
        </w:rPr>
        <w:fldChar w:fldCharType="begin"/>
      </w:r>
      <w:r>
        <w:rPr>
          <w:noProof/>
        </w:rPr>
        <w:instrText xml:space="preserve"> PAGEREF _Toc240092488 \h </w:instrText>
      </w:r>
      <w:r>
        <w:rPr>
          <w:noProof/>
        </w:rPr>
      </w:r>
      <w:r>
        <w:rPr>
          <w:noProof/>
        </w:rPr>
        <w:fldChar w:fldCharType="separate"/>
      </w:r>
      <w:r>
        <w:rPr>
          <w:noProof/>
        </w:rPr>
        <w:t>3</w:t>
      </w:r>
      <w:r>
        <w:rPr>
          <w:noProof/>
        </w:rPr>
        <w:fldChar w:fldCharType="end"/>
      </w:r>
    </w:p>
    <w:p w14:paraId="47E60BFC" w14:textId="77777777" w:rsidR="0050495B" w:rsidRDefault="0050495B">
      <w:pPr>
        <w:pStyle w:val="TOC1"/>
        <w:tabs>
          <w:tab w:val="clear" w:pos="983"/>
          <w:tab w:val="left" w:pos="962"/>
        </w:tabs>
        <w:rPr>
          <w:rFonts w:asciiTheme="minorHAnsi" w:eastAsiaTheme="minorEastAsia" w:hAnsiTheme="minorHAnsi" w:cstheme="minorBidi"/>
          <w:b w:val="0"/>
          <w:caps w:val="0"/>
          <w:sz w:val="24"/>
          <w:szCs w:val="24"/>
          <w:lang w:eastAsia="ja-JP"/>
        </w:rPr>
      </w:pPr>
      <w:r>
        <w:t>PART 2</w:t>
      </w:r>
      <w:r>
        <w:rPr>
          <w:rFonts w:asciiTheme="minorHAnsi" w:eastAsiaTheme="minorEastAsia" w:hAnsiTheme="minorHAnsi" w:cstheme="minorBidi"/>
          <w:b w:val="0"/>
          <w:caps w:val="0"/>
          <w:sz w:val="24"/>
          <w:szCs w:val="24"/>
          <w:lang w:eastAsia="ja-JP"/>
        </w:rPr>
        <w:tab/>
      </w:r>
      <w:r>
        <w:t>PRODUCTS</w:t>
      </w:r>
      <w:r>
        <w:tab/>
      </w:r>
      <w:r>
        <w:fldChar w:fldCharType="begin"/>
      </w:r>
      <w:r>
        <w:instrText xml:space="preserve"> PAGEREF _Toc240092489 \h </w:instrText>
      </w:r>
      <w:r>
        <w:fldChar w:fldCharType="separate"/>
      </w:r>
      <w:r>
        <w:t>4</w:t>
      </w:r>
      <w:r>
        <w:fldChar w:fldCharType="end"/>
      </w:r>
    </w:p>
    <w:p w14:paraId="5F668F59" w14:textId="77777777" w:rsidR="0050495B" w:rsidRDefault="0050495B">
      <w:pPr>
        <w:pStyle w:val="TOC2"/>
        <w:tabs>
          <w:tab w:val="clear" w:pos="729"/>
          <w:tab w:val="left" w:pos="719"/>
        </w:tabs>
        <w:rPr>
          <w:rFonts w:asciiTheme="minorHAnsi" w:eastAsiaTheme="minorEastAsia" w:hAnsiTheme="minorHAnsi" w:cstheme="minorBidi"/>
          <w:smallCaps w:val="0"/>
          <w:sz w:val="24"/>
          <w:szCs w:val="24"/>
          <w:lang w:eastAsia="ja-JP"/>
        </w:rPr>
      </w:pPr>
      <w:r>
        <w:t>2.1</w:t>
      </w:r>
      <w:r>
        <w:rPr>
          <w:rFonts w:asciiTheme="minorHAnsi" w:eastAsiaTheme="minorEastAsia" w:hAnsiTheme="minorHAnsi" w:cstheme="minorBidi"/>
          <w:smallCaps w:val="0"/>
          <w:sz w:val="24"/>
          <w:szCs w:val="24"/>
          <w:lang w:eastAsia="ja-JP"/>
        </w:rPr>
        <w:tab/>
      </w:r>
      <w:r>
        <w:t>OWNER FURNISHED PRODUCTS</w:t>
      </w:r>
      <w:r>
        <w:tab/>
      </w:r>
      <w:r>
        <w:fldChar w:fldCharType="begin"/>
      </w:r>
      <w:r>
        <w:instrText xml:space="preserve"> PAGEREF _Toc240092490 \h </w:instrText>
      </w:r>
      <w:r>
        <w:fldChar w:fldCharType="separate"/>
      </w:r>
      <w:r>
        <w:t>4</w:t>
      </w:r>
      <w:r>
        <w:fldChar w:fldCharType="end"/>
      </w:r>
    </w:p>
    <w:p w14:paraId="7C962A23" w14:textId="77777777" w:rsidR="0050495B" w:rsidRDefault="0050495B">
      <w:pPr>
        <w:pStyle w:val="TOC3"/>
        <w:tabs>
          <w:tab w:val="left" w:pos="820"/>
          <w:tab w:val="right" w:leader="dot" w:pos="9350"/>
        </w:tabs>
        <w:rPr>
          <w:rFonts w:asciiTheme="minorHAnsi" w:eastAsiaTheme="minorEastAsia" w:hAnsiTheme="minorHAnsi" w:cstheme="minorBidi"/>
          <w:noProof/>
          <w:sz w:val="24"/>
          <w:szCs w:val="24"/>
          <w:lang w:eastAsia="ja-JP"/>
        </w:rPr>
      </w:pPr>
      <w:r>
        <w:rPr>
          <w:noProof/>
        </w:rPr>
        <w:t>A.</w:t>
      </w:r>
      <w:r>
        <w:rPr>
          <w:rFonts w:asciiTheme="minorHAnsi" w:eastAsiaTheme="minorEastAsia" w:hAnsiTheme="minorHAnsi" w:cstheme="minorBidi"/>
          <w:noProof/>
          <w:sz w:val="24"/>
          <w:szCs w:val="24"/>
          <w:lang w:eastAsia="ja-JP"/>
        </w:rPr>
        <w:tab/>
      </w:r>
      <w:r>
        <w:rPr>
          <w:noProof/>
        </w:rPr>
        <w:t>Office 2013 Lync account</w:t>
      </w:r>
      <w:r>
        <w:rPr>
          <w:noProof/>
        </w:rPr>
        <w:tab/>
      </w:r>
      <w:r>
        <w:rPr>
          <w:noProof/>
        </w:rPr>
        <w:fldChar w:fldCharType="begin"/>
      </w:r>
      <w:r>
        <w:rPr>
          <w:noProof/>
        </w:rPr>
        <w:instrText xml:space="preserve"> PAGEREF _Toc240092491 \h </w:instrText>
      </w:r>
      <w:r>
        <w:rPr>
          <w:noProof/>
        </w:rPr>
      </w:r>
      <w:r>
        <w:rPr>
          <w:noProof/>
        </w:rPr>
        <w:fldChar w:fldCharType="separate"/>
      </w:r>
      <w:r>
        <w:rPr>
          <w:noProof/>
        </w:rPr>
        <w:t>4</w:t>
      </w:r>
      <w:r>
        <w:rPr>
          <w:noProof/>
        </w:rPr>
        <w:fldChar w:fldCharType="end"/>
      </w:r>
    </w:p>
    <w:p w14:paraId="27DB74A1" w14:textId="77777777" w:rsidR="0050495B" w:rsidRDefault="0050495B">
      <w:pPr>
        <w:pStyle w:val="TOC2"/>
        <w:tabs>
          <w:tab w:val="clear" w:pos="729"/>
          <w:tab w:val="left" w:pos="719"/>
        </w:tabs>
        <w:rPr>
          <w:rFonts w:asciiTheme="minorHAnsi" w:eastAsiaTheme="minorEastAsia" w:hAnsiTheme="minorHAnsi" w:cstheme="minorBidi"/>
          <w:smallCaps w:val="0"/>
          <w:sz w:val="24"/>
          <w:szCs w:val="24"/>
          <w:lang w:eastAsia="ja-JP"/>
        </w:rPr>
      </w:pPr>
      <w:r>
        <w:t>2.2</w:t>
      </w:r>
      <w:r>
        <w:rPr>
          <w:rFonts w:asciiTheme="minorHAnsi" w:eastAsiaTheme="minorEastAsia" w:hAnsiTheme="minorHAnsi" w:cstheme="minorBidi"/>
          <w:smallCaps w:val="0"/>
          <w:sz w:val="24"/>
          <w:szCs w:val="24"/>
          <w:lang w:eastAsia="ja-JP"/>
        </w:rPr>
        <w:tab/>
      </w:r>
      <w:r>
        <w:t>GROUP COLLABORATION SYSTEM</w:t>
      </w:r>
      <w:r>
        <w:tab/>
      </w:r>
      <w:r>
        <w:fldChar w:fldCharType="begin"/>
      </w:r>
      <w:r>
        <w:instrText xml:space="preserve"> PAGEREF _Toc240092492 \h </w:instrText>
      </w:r>
      <w:r>
        <w:fldChar w:fldCharType="separate"/>
      </w:r>
      <w:r>
        <w:t>4</w:t>
      </w:r>
      <w:r>
        <w:fldChar w:fldCharType="end"/>
      </w:r>
    </w:p>
    <w:p w14:paraId="29161E54" w14:textId="77777777" w:rsidR="0050495B" w:rsidRDefault="0050495B">
      <w:pPr>
        <w:pStyle w:val="TOC3"/>
        <w:tabs>
          <w:tab w:val="left" w:pos="820"/>
          <w:tab w:val="right" w:leader="dot" w:pos="9350"/>
        </w:tabs>
        <w:rPr>
          <w:rFonts w:asciiTheme="minorHAnsi" w:eastAsiaTheme="minorEastAsia" w:hAnsiTheme="minorHAnsi" w:cstheme="minorBidi"/>
          <w:noProof/>
          <w:sz w:val="24"/>
          <w:szCs w:val="24"/>
          <w:lang w:eastAsia="ja-JP"/>
        </w:rPr>
      </w:pPr>
      <w:r>
        <w:rPr>
          <w:noProof/>
        </w:rPr>
        <w:t>A.</w:t>
      </w:r>
      <w:r>
        <w:rPr>
          <w:rFonts w:asciiTheme="minorHAnsi" w:eastAsiaTheme="minorEastAsia" w:hAnsiTheme="minorHAnsi" w:cstheme="minorBidi"/>
          <w:noProof/>
          <w:sz w:val="24"/>
          <w:szCs w:val="24"/>
          <w:lang w:eastAsia="ja-JP"/>
        </w:rPr>
        <w:tab/>
      </w:r>
      <w:r>
        <w:rPr>
          <w:noProof/>
        </w:rPr>
        <w:t>Manufacturers</w:t>
      </w:r>
      <w:r>
        <w:rPr>
          <w:noProof/>
        </w:rPr>
        <w:tab/>
      </w:r>
      <w:r>
        <w:rPr>
          <w:noProof/>
        </w:rPr>
        <w:fldChar w:fldCharType="begin"/>
      </w:r>
      <w:r>
        <w:rPr>
          <w:noProof/>
        </w:rPr>
        <w:instrText xml:space="preserve"> PAGEREF _Toc240092493 \h </w:instrText>
      </w:r>
      <w:r>
        <w:rPr>
          <w:noProof/>
        </w:rPr>
      </w:r>
      <w:r>
        <w:rPr>
          <w:noProof/>
        </w:rPr>
        <w:fldChar w:fldCharType="separate"/>
      </w:r>
      <w:r>
        <w:rPr>
          <w:noProof/>
        </w:rPr>
        <w:t>4</w:t>
      </w:r>
      <w:r>
        <w:rPr>
          <w:noProof/>
        </w:rPr>
        <w:fldChar w:fldCharType="end"/>
      </w:r>
    </w:p>
    <w:p w14:paraId="50964E30" w14:textId="77777777" w:rsidR="0050495B" w:rsidRDefault="0050495B">
      <w:pPr>
        <w:pStyle w:val="TOC3"/>
        <w:tabs>
          <w:tab w:val="left" w:pos="818"/>
          <w:tab w:val="right" w:leader="dot" w:pos="9350"/>
        </w:tabs>
        <w:rPr>
          <w:rFonts w:asciiTheme="minorHAnsi" w:eastAsiaTheme="minorEastAsia" w:hAnsiTheme="minorHAnsi" w:cstheme="minorBidi"/>
          <w:noProof/>
          <w:sz w:val="24"/>
          <w:szCs w:val="24"/>
          <w:lang w:eastAsia="ja-JP"/>
        </w:rPr>
      </w:pPr>
      <w:r>
        <w:rPr>
          <w:noProof/>
        </w:rPr>
        <w:t>B.</w:t>
      </w:r>
      <w:r>
        <w:rPr>
          <w:rFonts w:asciiTheme="minorHAnsi" w:eastAsiaTheme="minorEastAsia" w:hAnsiTheme="minorHAnsi" w:cstheme="minorBidi"/>
          <w:noProof/>
          <w:sz w:val="24"/>
          <w:szCs w:val="24"/>
          <w:lang w:eastAsia="ja-JP"/>
        </w:rPr>
        <w:tab/>
      </w:r>
      <w:r>
        <w:rPr>
          <w:noProof/>
        </w:rPr>
        <w:t>Minimum Manufacturer Microsoft Credentials:</w:t>
      </w:r>
      <w:r>
        <w:rPr>
          <w:noProof/>
        </w:rPr>
        <w:tab/>
      </w:r>
      <w:r>
        <w:rPr>
          <w:noProof/>
        </w:rPr>
        <w:fldChar w:fldCharType="begin"/>
      </w:r>
      <w:r>
        <w:rPr>
          <w:noProof/>
        </w:rPr>
        <w:instrText xml:space="preserve"> PAGEREF _Toc240092494 \h </w:instrText>
      </w:r>
      <w:r>
        <w:rPr>
          <w:noProof/>
        </w:rPr>
      </w:r>
      <w:r>
        <w:rPr>
          <w:noProof/>
        </w:rPr>
        <w:fldChar w:fldCharType="separate"/>
      </w:r>
      <w:r>
        <w:rPr>
          <w:noProof/>
        </w:rPr>
        <w:t>4</w:t>
      </w:r>
      <w:r>
        <w:rPr>
          <w:noProof/>
        </w:rPr>
        <w:fldChar w:fldCharType="end"/>
      </w:r>
    </w:p>
    <w:p w14:paraId="314260D4" w14:textId="77777777" w:rsidR="0050495B" w:rsidRDefault="0050495B">
      <w:pPr>
        <w:pStyle w:val="TOC3"/>
        <w:tabs>
          <w:tab w:val="left" w:pos="821"/>
          <w:tab w:val="right" w:leader="dot" w:pos="9350"/>
        </w:tabs>
        <w:rPr>
          <w:rFonts w:asciiTheme="minorHAnsi" w:eastAsiaTheme="minorEastAsia" w:hAnsiTheme="minorHAnsi" w:cstheme="minorBidi"/>
          <w:noProof/>
          <w:sz w:val="24"/>
          <w:szCs w:val="24"/>
          <w:lang w:eastAsia="ja-JP"/>
        </w:rPr>
      </w:pPr>
      <w:r>
        <w:rPr>
          <w:noProof/>
        </w:rPr>
        <w:t>C.</w:t>
      </w:r>
      <w:r>
        <w:rPr>
          <w:rFonts w:asciiTheme="minorHAnsi" w:eastAsiaTheme="minorEastAsia" w:hAnsiTheme="minorHAnsi" w:cstheme="minorBidi"/>
          <w:noProof/>
          <w:sz w:val="24"/>
          <w:szCs w:val="24"/>
          <w:lang w:eastAsia="ja-JP"/>
        </w:rPr>
        <w:tab/>
      </w:r>
      <w:r>
        <w:rPr>
          <w:noProof/>
        </w:rPr>
        <w:t>Basis of Design Product:</w:t>
      </w:r>
      <w:r>
        <w:rPr>
          <w:noProof/>
        </w:rPr>
        <w:tab/>
      </w:r>
      <w:r>
        <w:rPr>
          <w:noProof/>
        </w:rPr>
        <w:fldChar w:fldCharType="begin"/>
      </w:r>
      <w:r>
        <w:rPr>
          <w:noProof/>
        </w:rPr>
        <w:instrText xml:space="preserve"> PAGEREF _Toc240092495 \h </w:instrText>
      </w:r>
      <w:r>
        <w:rPr>
          <w:noProof/>
        </w:rPr>
      </w:r>
      <w:r>
        <w:rPr>
          <w:noProof/>
        </w:rPr>
        <w:fldChar w:fldCharType="separate"/>
      </w:r>
      <w:r>
        <w:rPr>
          <w:noProof/>
        </w:rPr>
        <w:t>4</w:t>
      </w:r>
      <w:r>
        <w:rPr>
          <w:noProof/>
        </w:rPr>
        <w:fldChar w:fldCharType="end"/>
      </w:r>
    </w:p>
    <w:p w14:paraId="5A89733D" w14:textId="77777777" w:rsidR="0050495B" w:rsidRDefault="0050495B">
      <w:pPr>
        <w:pStyle w:val="TOC3"/>
        <w:tabs>
          <w:tab w:val="left" w:pos="836"/>
          <w:tab w:val="right" w:leader="dot" w:pos="9350"/>
        </w:tabs>
        <w:rPr>
          <w:rFonts w:asciiTheme="minorHAnsi" w:eastAsiaTheme="minorEastAsia" w:hAnsiTheme="minorHAnsi" w:cstheme="minorBidi"/>
          <w:noProof/>
          <w:sz w:val="24"/>
          <w:szCs w:val="24"/>
          <w:lang w:eastAsia="ja-JP"/>
        </w:rPr>
      </w:pPr>
      <w:r>
        <w:rPr>
          <w:noProof/>
        </w:rPr>
        <w:t>D.</w:t>
      </w:r>
      <w:r>
        <w:rPr>
          <w:rFonts w:asciiTheme="minorHAnsi" w:eastAsiaTheme="minorEastAsia" w:hAnsiTheme="minorHAnsi" w:cstheme="minorBidi"/>
          <w:noProof/>
          <w:sz w:val="24"/>
          <w:szCs w:val="24"/>
          <w:lang w:eastAsia="ja-JP"/>
        </w:rPr>
        <w:tab/>
      </w:r>
      <w:r>
        <w:rPr>
          <w:noProof/>
        </w:rPr>
        <w:t>Minimum System Characteristics:</w:t>
      </w:r>
      <w:r>
        <w:rPr>
          <w:noProof/>
        </w:rPr>
        <w:tab/>
      </w:r>
      <w:r>
        <w:rPr>
          <w:noProof/>
        </w:rPr>
        <w:fldChar w:fldCharType="begin"/>
      </w:r>
      <w:r>
        <w:rPr>
          <w:noProof/>
        </w:rPr>
        <w:instrText xml:space="preserve"> PAGEREF _Toc240092496 \h </w:instrText>
      </w:r>
      <w:r>
        <w:rPr>
          <w:noProof/>
        </w:rPr>
      </w:r>
      <w:r>
        <w:rPr>
          <w:noProof/>
        </w:rPr>
        <w:fldChar w:fldCharType="separate"/>
      </w:r>
      <w:r>
        <w:rPr>
          <w:noProof/>
        </w:rPr>
        <w:t>4</w:t>
      </w:r>
      <w:r>
        <w:rPr>
          <w:noProof/>
        </w:rPr>
        <w:fldChar w:fldCharType="end"/>
      </w:r>
    </w:p>
    <w:p w14:paraId="6616DD46" w14:textId="77777777" w:rsidR="0050495B" w:rsidRDefault="0050495B">
      <w:pPr>
        <w:pStyle w:val="TOC3"/>
        <w:tabs>
          <w:tab w:val="left" w:pos="813"/>
          <w:tab w:val="right" w:leader="dot" w:pos="9350"/>
        </w:tabs>
        <w:rPr>
          <w:rFonts w:asciiTheme="minorHAnsi" w:eastAsiaTheme="minorEastAsia" w:hAnsiTheme="minorHAnsi" w:cstheme="minorBidi"/>
          <w:noProof/>
          <w:sz w:val="24"/>
          <w:szCs w:val="24"/>
          <w:lang w:eastAsia="ja-JP"/>
        </w:rPr>
      </w:pPr>
      <w:r>
        <w:rPr>
          <w:noProof/>
        </w:rPr>
        <w:t>E.</w:t>
      </w:r>
      <w:r>
        <w:rPr>
          <w:rFonts w:asciiTheme="minorHAnsi" w:eastAsiaTheme="minorEastAsia" w:hAnsiTheme="minorHAnsi" w:cstheme="minorBidi"/>
          <w:noProof/>
          <w:sz w:val="24"/>
          <w:szCs w:val="24"/>
          <w:lang w:eastAsia="ja-JP"/>
        </w:rPr>
        <w:tab/>
      </w:r>
      <w:r>
        <w:rPr>
          <w:noProof/>
        </w:rPr>
        <w:t>System User Interface</w:t>
      </w:r>
      <w:r>
        <w:rPr>
          <w:noProof/>
        </w:rPr>
        <w:tab/>
      </w:r>
      <w:r>
        <w:rPr>
          <w:noProof/>
        </w:rPr>
        <w:fldChar w:fldCharType="begin"/>
      </w:r>
      <w:r>
        <w:rPr>
          <w:noProof/>
        </w:rPr>
        <w:instrText xml:space="preserve"> PAGEREF _Toc240092497 \h </w:instrText>
      </w:r>
      <w:r>
        <w:rPr>
          <w:noProof/>
        </w:rPr>
      </w:r>
      <w:r>
        <w:rPr>
          <w:noProof/>
        </w:rPr>
        <w:fldChar w:fldCharType="separate"/>
      </w:r>
      <w:r>
        <w:rPr>
          <w:noProof/>
        </w:rPr>
        <w:t>5</w:t>
      </w:r>
      <w:r>
        <w:rPr>
          <w:noProof/>
        </w:rPr>
        <w:fldChar w:fldCharType="end"/>
      </w:r>
    </w:p>
    <w:p w14:paraId="1633B8C6" w14:textId="77777777" w:rsidR="0050495B" w:rsidRDefault="0050495B">
      <w:pPr>
        <w:pStyle w:val="TOC3"/>
        <w:tabs>
          <w:tab w:val="left" w:pos="805"/>
          <w:tab w:val="right" w:leader="dot" w:pos="9350"/>
        </w:tabs>
        <w:rPr>
          <w:rFonts w:asciiTheme="minorHAnsi" w:eastAsiaTheme="minorEastAsia" w:hAnsiTheme="minorHAnsi" w:cstheme="minorBidi"/>
          <w:noProof/>
          <w:sz w:val="24"/>
          <w:szCs w:val="24"/>
          <w:lang w:eastAsia="ja-JP"/>
        </w:rPr>
      </w:pPr>
      <w:r>
        <w:rPr>
          <w:noProof/>
        </w:rPr>
        <w:t>F.</w:t>
      </w:r>
      <w:r>
        <w:rPr>
          <w:rFonts w:asciiTheme="minorHAnsi" w:eastAsiaTheme="minorEastAsia" w:hAnsiTheme="minorHAnsi" w:cstheme="minorBidi"/>
          <w:noProof/>
          <w:sz w:val="24"/>
          <w:szCs w:val="24"/>
          <w:lang w:eastAsia="ja-JP"/>
        </w:rPr>
        <w:tab/>
      </w:r>
      <w:r>
        <w:rPr>
          <w:noProof/>
        </w:rPr>
        <w:t>HD Camera</w:t>
      </w:r>
      <w:r>
        <w:rPr>
          <w:noProof/>
        </w:rPr>
        <w:tab/>
      </w:r>
      <w:r>
        <w:rPr>
          <w:noProof/>
        </w:rPr>
        <w:fldChar w:fldCharType="begin"/>
      </w:r>
      <w:r>
        <w:rPr>
          <w:noProof/>
        </w:rPr>
        <w:instrText xml:space="preserve"> PAGEREF _Toc240092498 \h </w:instrText>
      </w:r>
      <w:r>
        <w:rPr>
          <w:noProof/>
        </w:rPr>
      </w:r>
      <w:r>
        <w:rPr>
          <w:noProof/>
        </w:rPr>
        <w:fldChar w:fldCharType="separate"/>
      </w:r>
      <w:r>
        <w:rPr>
          <w:noProof/>
        </w:rPr>
        <w:t>5</w:t>
      </w:r>
      <w:r>
        <w:rPr>
          <w:noProof/>
        </w:rPr>
        <w:fldChar w:fldCharType="end"/>
      </w:r>
    </w:p>
    <w:p w14:paraId="59443E73" w14:textId="77777777" w:rsidR="0050495B" w:rsidRDefault="0050495B">
      <w:pPr>
        <w:pStyle w:val="TOC3"/>
        <w:tabs>
          <w:tab w:val="left" w:pos="834"/>
          <w:tab w:val="right" w:leader="dot" w:pos="9350"/>
        </w:tabs>
        <w:rPr>
          <w:rFonts w:asciiTheme="minorHAnsi" w:eastAsiaTheme="minorEastAsia" w:hAnsiTheme="minorHAnsi" w:cstheme="minorBidi"/>
          <w:noProof/>
          <w:sz w:val="24"/>
          <w:szCs w:val="24"/>
          <w:lang w:eastAsia="ja-JP"/>
        </w:rPr>
      </w:pPr>
      <w:r>
        <w:rPr>
          <w:noProof/>
        </w:rPr>
        <w:t>G.</w:t>
      </w:r>
      <w:r>
        <w:rPr>
          <w:rFonts w:asciiTheme="minorHAnsi" w:eastAsiaTheme="minorEastAsia" w:hAnsiTheme="minorHAnsi" w:cstheme="minorBidi"/>
          <w:noProof/>
          <w:sz w:val="24"/>
          <w:szCs w:val="24"/>
          <w:lang w:eastAsia="ja-JP"/>
        </w:rPr>
        <w:tab/>
      </w:r>
      <w:r>
        <w:rPr>
          <w:noProof/>
        </w:rPr>
        <w:t>External Content Connection</w:t>
      </w:r>
      <w:r>
        <w:rPr>
          <w:noProof/>
        </w:rPr>
        <w:tab/>
      </w:r>
      <w:r>
        <w:rPr>
          <w:noProof/>
        </w:rPr>
        <w:fldChar w:fldCharType="begin"/>
      </w:r>
      <w:r>
        <w:rPr>
          <w:noProof/>
        </w:rPr>
        <w:instrText xml:space="preserve"> PAGEREF _Toc240092499 \h </w:instrText>
      </w:r>
      <w:r>
        <w:rPr>
          <w:noProof/>
        </w:rPr>
      </w:r>
      <w:r>
        <w:rPr>
          <w:noProof/>
        </w:rPr>
        <w:fldChar w:fldCharType="separate"/>
      </w:r>
      <w:r>
        <w:rPr>
          <w:noProof/>
        </w:rPr>
        <w:t>6</w:t>
      </w:r>
      <w:r>
        <w:rPr>
          <w:noProof/>
        </w:rPr>
        <w:fldChar w:fldCharType="end"/>
      </w:r>
    </w:p>
    <w:p w14:paraId="2A1C964C" w14:textId="77777777" w:rsidR="0050495B" w:rsidRDefault="0050495B">
      <w:pPr>
        <w:pStyle w:val="TOC3"/>
        <w:tabs>
          <w:tab w:val="left" w:pos="836"/>
          <w:tab w:val="right" w:leader="dot" w:pos="9350"/>
        </w:tabs>
        <w:rPr>
          <w:rFonts w:asciiTheme="minorHAnsi" w:eastAsiaTheme="minorEastAsia" w:hAnsiTheme="minorHAnsi" w:cstheme="minorBidi"/>
          <w:noProof/>
          <w:sz w:val="24"/>
          <w:szCs w:val="24"/>
          <w:lang w:eastAsia="ja-JP"/>
        </w:rPr>
      </w:pPr>
      <w:r>
        <w:rPr>
          <w:noProof/>
        </w:rPr>
        <w:t>H.</w:t>
      </w:r>
      <w:r>
        <w:rPr>
          <w:rFonts w:asciiTheme="minorHAnsi" w:eastAsiaTheme="minorEastAsia" w:hAnsiTheme="minorHAnsi" w:cstheme="minorBidi"/>
          <w:noProof/>
          <w:sz w:val="24"/>
          <w:szCs w:val="24"/>
          <w:lang w:eastAsia="ja-JP"/>
        </w:rPr>
        <w:tab/>
      </w:r>
      <w:r>
        <w:rPr>
          <w:noProof/>
        </w:rPr>
        <w:t>Microsoft Lync Functions</w:t>
      </w:r>
      <w:r>
        <w:rPr>
          <w:noProof/>
        </w:rPr>
        <w:tab/>
      </w:r>
      <w:r>
        <w:rPr>
          <w:noProof/>
        </w:rPr>
        <w:fldChar w:fldCharType="begin"/>
      </w:r>
      <w:r>
        <w:rPr>
          <w:noProof/>
        </w:rPr>
        <w:instrText xml:space="preserve"> PAGEREF _Toc240092500 \h </w:instrText>
      </w:r>
      <w:r>
        <w:rPr>
          <w:noProof/>
        </w:rPr>
      </w:r>
      <w:r>
        <w:rPr>
          <w:noProof/>
        </w:rPr>
        <w:fldChar w:fldCharType="separate"/>
      </w:r>
      <w:r>
        <w:rPr>
          <w:noProof/>
        </w:rPr>
        <w:t>6</w:t>
      </w:r>
      <w:r>
        <w:rPr>
          <w:noProof/>
        </w:rPr>
        <w:fldChar w:fldCharType="end"/>
      </w:r>
    </w:p>
    <w:p w14:paraId="25BEB741" w14:textId="77777777" w:rsidR="0050495B" w:rsidRDefault="0050495B">
      <w:pPr>
        <w:pStyle w:val="TOC1"/>
        <w:tabs>
          <w:tab w:val="clear" w:pos="983"/>
          <w:tab w:val="left" w:pos="962"/>
        </w:tabs>
        <w:rPr>
          <w:rFonts w:asciiTheme="minorHAnsi" w:eastAsiaTheme="minorEastAsia" w:hAnsiTheme="minorHAnsi" w:cstheme="minorBidi"/>
          <w:b w:val="0"/>
          <w:caps w:val="0"/>
          <w:sz w:val="24"/>
          <w:szCs w:val="24"/>
          <w:lang w:eastAsia="ja-JP"/>
        </w:rPr>
      </w:pPr>
      <w:r>
        <w:t>PART 3</w:t>
      </w:r>
      <w:r>
        <w:rPr>
          <w:rFonts w:asciiTheme="minorHAnsi" w:eastAsiaTheme="minorEastAsia" w:hAnsiTheme="minorHAnsi" w:cstheme="minorBidi"/>
          <w:b w:val="0"/>
          <w:caps w:val="0"/>
          <w:sz w:val="24"/>
          <w:szCs w:val="24"/>
          <w:lang w:eastAsia="ja-JP"/>
        </w:rPr>
        <w:tab/>
      </w:r>
      <w:r>
        <w:t>EXECUTION</w:t>
      </w:r>
      <w:r>
        <w:tab/>
      </w:r>
      <w:r>
        <w:fldChar w:fldCharType="begin"/>
      </w:r>
      <w:r>
        <w:instrText xml:space="preserve"> PAGEREF _Toc240092501 \h </w:instrText>
      </w:r>
      <w:r>
        <w:fldChar w:fldCharType="separate"/>
      </w:r>
      <w:r>
        <w:t>6</w:t>
      </w:r>
      <w:r>
        <w:fldChar w:fldCharType="end"/>
      </w:r>
    </w:p>
    <w:p w14:paraId="208903B2" w14:textId="77777777" w:rsidR="0050495B" w:rsidRDefault="0050495B">
      <w:pPr>
        <w:pStyle w:val="TOC1"/>
        <w:rPr>
          <w:rFonts w:asciiTheme="minorHAnsi" w:eastAsiaTheme="minorEastAsia" w:hAnsiTheme="minorHAnsi" w:cstheme="minorBidi"/>
          <w:b w:val="0"/>
          <w:caps w:val="0"/>
          <w:sz w:val="24"/>
          <w:szCs w:val="24"/>
          <w:lang w:eastAsia="ja-JP"/>
        </w:rPr>
      </w:pPr>
      <w:r>
        <w:t>END OF SECTION 27 41 16.28</w:t>
      </w:r>
      <w:r>
        <w:tab/>
      </w:r>
      <w:r>
        <w:fldChar w:fldCharType="begin"/>
      </w:r>
      <w:r>
        <w:instrText xml:space="preserve"> PAGEREF _Toc240092502 \h </w:instrText>
      </w:r>
      <w:r>
        <w:fldChar w:fldCharType="separate"/>
      </w:r>
      <w:r>
        <w:t>6</w:t>
      </w:r>
      <w:r>
        <w:fldChar w:fldCharType="end"/>
      </w:r>
    </w:p>
    <w:p w14:paraId="6C0D9AE4" w14:textId="53897C20" w:rsidR="000E1081" w:rsidRDefault="00E121EC" w:rsidP="000E1081">
      <w:pPr>
        <w:pStyle w:val="00-SECT"/>
        <w:pageBreakBefore/>
        <w:outlineLvl w:val="0"/>
      </w:pPr>
      <w:r>
        <w:rPr>
          <w:b w:val="0"/>
          <w:sz w:val="18"/>
          <w:szCs w:val="18"/>
        </w:rPr>
        <w:lastRenderedPageBreak/>
        <w:fldChar w:fldCharType="end"/>
      </w:r>
      <w:r w:rsidR="000E1081">
        <w:t xml:space="preserve">SECTION </w:t>
      </w:r>
      <w:r w:rsidR="002528F9">
        <w:t>27 41 16.28</w:t>
      </w:r>
      <w:bookmarkEnd w:id="0"/>
      <w:r w:rsidR="000E1081">
        <w:t xml:space="preserve"> </w:t>
      </w:r>
    </w:p>
    <w:p w14:paraId="60FC0A4C" w14:textId="2AB65F7B" w:rsidR="00C512CD" w:rsidRDefault="002528F9" w:rsidP="00C512CD">
      <w:pPr>
        <w:pStyle w:val="00-SECTline2"/>
        <w:pageBreakBefore w:val="0"/>
        <w:spacing w:before="0"/>
      </w:pPr>
      <w:bookmarkStart w:id="1" w:name="_Toc215117499"/>
      <w:r w:rsidRPr="006F6623">
        <w:t>INTEGRATED AUDIO-VIDEO SYSTEMS AND EQUIPMENT FOR CONFERENCE ROOMS</w:t>
      </w:r>
      <w:r w:rsidR="00C512CD" w:rsidRPr="005F7966">
        <w:t xml:space="preserve"> </w:t>
      </w:r>
    </w:p>
    <w:bookmarkEnd w:id="1"/>
    <w:p w14:paraId="4023EDFC" w14:textId="77777777" w:rsidR="00DE3A96" w:rsidRPr="00FE51B2" w:rsidRDefault="00DE3A96" w:rsidP="00DE3A96">
      <w:pPr>
        <w:pStyle w:val="00-SECT"/>
        <w:spacing w:before="0"/>
      </w:pPr>
    </w:p>
    <w:p w14:paraId="3D6DB75C" w14:textId="77777777" w:rsidR="007803E4" w:rsidRPr="00CD2410" w:rsidRDefault="007803E4" w:rsidP="003978EF">
      <w:pPr>
        <w:pStyle w:val="NOTES"/>
      </w:pPr>
      <w:r w:rsidRPr="00CD2410">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w:t>
      </w:r>
      <w:r w:rsidRPr="00CD2410">
        <w:t>r</w:t>
      </w:r>
      <w:r w:rsidRPr="00CD2410">
        <w:t>vices Department at   800.237.2041 or techsales@crestron.com.</w:t>
      </w:r>
    </w:p>
    <w:p w14:paraId="352023F5" w14:textId="77777777" w:rsidR="00D561C2" w:rsidRDefault="00D561C2" w:rsidP="00DE3A96">
      <w:pPr>
        <w:pStyle w:val="01-PART"/>
      </w:pPr>
      <w:bookmarkStart w:id="2" w:name="_Toc215117203"/>
      <w:bookmarkStart w:id="3" w:name="_Toc240092485"/>
      <w:r w:rsidRPr="000172FD">
        <w:t>GENERAL</w:t>
      </w:r>
      <w:bookmarkEnd w:id="2"/>
      <w:bookmarkEnd w:id="3"/>
    </w:p>
    <w:p w14:paraId="686DD63B" w14:textId="77777777" w:rsidR="0048418F" w:rsidRDefault="0048418F" w:rsidP="002E382A">
      <w:pPr>
        <w:pStyle w:val="1-ARTI"/>
      </w:pPr>
      <w:bookmarkStart w:id="4" w:name="_Toc240092486"/>
      <w:bookmarkStart w:id="5" w:name="_Toc212707762"/>
      <w:bookmarkStart w:id="6" w:name="_Toc215117204"/>
      <w:r>
        <w:t>SUMMARY</w:t>
      </w:r>
      <w:bookmarkEnd w:id="4"/>
    </w:p>
    <w:p w14:paraId="2D10382F" w14:textId="63730825" w:rsidR="002E382A" w:rsidRDefault="0048418F" w:rsidP="0048418F">
      <w:pPr>
        <w:pStyle w:val="2-P2"/>
      </w:pPr>
      <w:bookmarkStart w:id="7" w:name="_Toc240092487"/>
      <w:r>
        <w:t>Section Includes</w:t>
      </w:r>
      <w:bookmarkEnd w:id="5"/>
      <w:bookmarkEnd w:id="6"/>
      <w:bookmarkEnd w:id="7"/>
    </w:p>
    <w:p w14:paraId="6248362B" w14:textId="77777777" w:rsidR="00974CFB" w:rsidRDefault="002716F2" w:rsidP="0048418F">
      <w:pPr>
        <w:pStyle w:val="3-P3"/>
      </w:pPr>
      <w:bookmarkStart w:id="8" w:name="_Toc215117205"/>
      <w:r>
        <w:t>Touch screen controlled h</w:t>
      </w:r>
      <w:r w:rsidR="006F6623">
        <w:t xml:space="preserve">ardware </w:t>
      </w:r>
      <w:r>
        <w:t xml:space="preserve">group collaboration </w:t>
      </w:r>
      <w:r w:rsidR="006F6623">
        <w:t>system for use with Microsoft Lync 2013.</w:t>
      </w:r>
    </w:p>
    <w:bookmarkEnd w:id="8"/>
    <w:p w14:paraId="0752FA53" w14:textId="77777777" w:rsidR="00AE2183" w:rsidRDefault="006A4AA4" w:rsidP="0048418F">
      <w:pPr>
        <w:pStyle w:val="4-P4"/>
      </w:pPr>
      <w:r>
        <w:t>The hardware system enables video, voice, interactive content sharing, presence, and chat from a single touch screen interface.</w:t>
      </w:r>
    </w:p>
    <w:p w14:paraId="673E51EE" w14:textId="77777777" w:rsidR="0048418F" w:rsidRPr="009860CC" w:rsidRDefault="0048418F" w:rsidP="0048418F">
      <w:pPr>
        <w:pStyle w:val="NOTES"/>
        <w:spacing w:before="240"/>
      </w:pPr>
      <w:r>
        <w:t xml:space="preserve">Specifier: </w:t>
      </w:r>
      <w:r w:rsidRPr="009860CC">
        <w:t xml:space="preserve">Related </w:t>
      </w:r>
      <w:r>
        <w:t>requirements</w:t>
      </w:r>
      <w:r w:rsidRPr="009860CC">
        <w:t xml:space="preserve"> paragraph is optional.  If retaining, edit and coordinate list of sections below to correspond to Project requirements.</w:t>
      </w:r>
    </w:p>
    <w:p w14:paraId="1559E872" w14:textId="53F99FB2" w:rsidR="006F6623" w:rsidRDefault="0048418F" w:rsidP="0048418F">
      <w:pPr>
        <w:pStyle w:val="2-P2"/>
      </w:pPr>
      <w:bookmarkStart w:id="9" w:name="_Toc240092488"/>
      <w:r>
        <w:t>Related Requirements</w:t>
      </w:r>
      <w:bookmarkEnd w:id="9"/>
    </w:p>
    <w:p w14:paraId="353709EC" w14:textId="279D9FFF" w:rsidR="006F6623" w:rsidRDefault="006F6623" w:rsidP="0048418F">
      <w:pPr>
        <w:pStyle w:val="NOTES"/>
        <w:spacing w:before="120"/>
        <w:ind w:left="1440"/>
      </w:pPr>
      <w:r>
        <w:t>S</w:t>
      </w:r>
      <w:r w:rsidR="00666810">
        <w:t>pecifier:  Crestron CCS-UC-100 integrates with Micros</w:t>
      </w:r>
      <w:r w:rsidR="001B550F">
        <w:t>oft Lync</w:t>
      </w:r>
      <w:r w:rsidR="00666810">
        <w:t>, an Office 2013 L</w:t>
      </w:r>
      <w:r w:rsidR="001B550F">
        <w:t>ync</w:t>
      </w:r>
      <w:r w:rsidR="00666810">
        <w:t xml:space="preserve"> a</w:t>
      </w:r>
      <w:r w:rsidR="00666810">
        <w:t>c</w:t>
      </w:r>
      <w:r w:rsidR="00666810">
        <w:t>count is required for use as the room system’s account.</w:t>
      </w:r>
    </w:p>
    <w:p w14:paraId="1B847888" w14:textId="39A5BDF6" w:rsidR="006F6623" w:rsidRDefault="006F6623" w:rsidP="0048418F">
      <w:pPr>
        <w:pStyle w:val="3-P3"/>
        <w:spacing w:before="0"/>
      </w:pPr>
      <w:r>
        <w:t xml:space="preserve">Section </w:t>
      </w:r>
      <w:r w:rsidRPr="006F6623">
        <w:t>27 25 39</w:t>
      </w:r>
      <w:r>
        <w:t xml:space="preserve"> – </w:t>
      </w:r>
      <w:r w:rsidRPr="006F6623">
        <w:t>Internet Conferencing Software</w:t>
      </w:r>
      <w:r w:rsidR="00666810">
        <w:t xml:space="preserve"> for Office 2013 L</w:t>
      </w:r>
      <w:r w:rsidR="001B550F">
        <w:t>ync</w:t>
      </w:r>
      <w:r w:rsidR="00666810">
        <w:t xml:space="preserve"> Server software</w:t>
      </w:r>
    </w:p>
    <w:p w14:paraId="52439552" w14:textId="77777777" w:rsidR="0048418F" w:rsidRDefault="0048418F" w:rsidP="0048418F">
      <w:pPr>
        <w:pStyle w:val="3-P3"/>
      </w:pPr>
      <w:bookmarkStart w:id="10" w:name="_Toc213835983"/>
      <w:r>
        <w:t>Section 12 24 13 — Roller Window Shades</w:t>
      </w:r>
    </w:p>
    <w:p w14:paraId="05C45890" w14:textId="77777777" w:rsidR="0048418F" w:rsidRDefault="0048418F" w:rsidP="0048418F">
      <w:pPr>
        <w:pStyle w:val="3-P3"/>
      </w:pPr>
      <w:r>
        <w:t>Section 23 09 23 — Direct Digital Control System for HVAC</w:t>
      </w:r>
    </w:p>
    <w:p w14:paraId="588643C2" w14:textId="77777777" w:rsidR="0048418F" w:rsidRDefault="0048418F" w:rsidP="0048418F">
      <w:pPr>
        <w:pStyle w:val="3-P3"/>
      </w:pPr>
      <w:r>
        <w:t>Section 25 08 00</w:t>
      </w:r>
      <w:bookmarkEnd w:id="10"/>
      <w:r>
        <w:t xml:space="preserve"> — Commissioning of Integrated Automation</w:t>
      </w:r>
    </w:p>
    <w:p w14:paraId="31E25334" w14:textId="77777777" w:rsidR="0048418F" w:rsidRDefault="0048418F" w:rsidP="0048418F">
      <w:pPr>
        <w:pStyle w:val="3-P3"/>
      </w:pPr>
      <w:bookmarkStart w:id="11" w:name="_Toc213835984"/>
      <w:r>
        <w:t>Section 25 10 00</w:t>
      </w:r>
      <w:bookmarkEnd w:id="11"/>
      <w:r>
        <w:t xml:space="preserve"> — Integrated Automation Network Equipment</w:t>
      </w:r>
    </w:p>
    <w:p w14:paraId="529EB0AE" w14:textId="77777777" w:rsidR="0048418F" w:rsidRDefault="0048418F" w:rsidP="0048418F">
      <w:pPr>
        <w:pStyle w:val="3-P3"/>
      </w:pPr>
      <w:bookmarkStart w:id="12" w:name="_Toc213835985"/>
      <w:r>
        <w:t>Section 25 11 13</w:t>
      </w:r>
      <w:bookmarkEnd w:id="12"/>
      <w:r>
        <w:t xml:space="preserve"> — Integrated </w:t>
      </w:r>
      <w:r w:rsidRPr="00490BC7">
        <w:t>Automation Network Servers</w:t>
      </w:r>
    </w:p>
    <w:p w14:paraId="2CECE54B" w14:textId="77777777" w:rsidR="0048418F" w:rsidRDefault="0048418F" w:rsidP="0048418F">
      <w:pPr>
        <w:pStyle w:val="3-P3"/>
      </w:pPr>
      <w:bookmarkStart w:id="13" w:name="_Toc213835986"/>
      <w:r>
        <w:t xml:space="preserve">Section 25 13 </w:t>
      </w:r>
      <w:proofErr w:type="spellStart"/>
      <w:r>
        <w:t>13</w:t>
      </w:r>
      <w:bookmarkEnd w:id="13"/>
      <w:proofErr w:type="spellEnd"/>
      <w:r>
        <w:t xml:space="preserve"> — Integrated Automation Control and Monitoring Network Supervisory Control</w:t>
      </w:r>
    </w:p>
    <w:p w14:paraId="17253F2C" w14:textId="77777777" w:rsidR="0048418F" w:rsidRDefault="0048418F" w:rsidP="0048418F">
      <w:pPr>
        <w:pStyle w:val="3-P3"/>
      </w:pPr>
      <w:bookmarkStart w:id="14" w:name="_Toc213835987"/>
      <w:r>
        <w:t xml:space="preserve">Section </w:t>
      </w:r>
      <w:r w:rsidRPr="00857447">
        <w:t>25 13 16</w:t>
      </w:r>
      <w:bookmarkEnd w:id="14"/>
      <w:r>
        <w:t xml:space="preserve"> — </w:t>
      </w:r>
      <w:r w:rsidRPr="00857447">
        <w:t>Integrated Automation Control and Monitoring Network Integration Panels</w:t>
      </w:r>
    </w:p>
    <w:p w14:paraId="0AF5350F" w14:textId="77777777" w:rsidR="0048418F" w:rsidRDefault="0048418F" w:rsidP="0048418F">
      <w:pPr>
        <w:pStyle w:val="3-P3"/>
      </w:pPr>
      <w:bookmarkStart w:id="15" w:name="_Toc213835988"/>
      <w:r>
        <w:t>Section 25 13 19</w:t>
      </w:r>
      <w:bookmarkEnd w:id="15"/>
      <w:r>
        <w:t xml:space="preserve"> — Integrated Automation Control and Monitoring Network Interoperability</w:t>
      </w:r>
    </w:p>
    <w:p w14:paraId="7C012B28" w14:textId="77777777" w:rsidR="0048418F" w:rsidRDefault="0048418F" w:rsidP="0048418F">
      <w:pPr>
        <w:pStyle w:val="3-P3"/>
      </w:pPr>
      <w:bookmarkStart w:id="16" w:name="_Toc213835989"/>
      <w:r>
        <w:t>Section 25 15 16</w:t>
      </w:r>
      <w:bookmarkEnd w:id="16"/>
      <w:r>
        <w:t xml:space="preserve"> — Integrated Automation Software for Control and Monitoring Networks</w:t>
      </w:r>
    </w:p>
    <w:p w14:paraId="53E18BE6" w14:textId="77777777" w:rsidR="0048418F" w:rsidRDefault="0048418F" w:rsidP="0048418F">
      <w:pPr>
        <w:pStyle w:val="3-P3"/>
      </w:pPr>
      <w:bookmarkStart w:id="17" w:name="_Toc213835990"/>
      <w:r>
        <w:t>Section 26 09 43.13</w:t>
      </w:r>
      <w:bookmarkEnd w:id="17"/>
      <w:r>
        <w:t xml:space="preserve"> — Digital-Network Lighting Controls</w:t>
      </w:r>
    </w:p>
    <w:p w14:paraId="0EC0E5D4" w14:textId="77777777" w:rsidR="0048418F" w:rsidRPr="0070645E" w:rsidRDefault="0048418F" w:rsidP="0048418F">
      <w:pPr>
        <w:pStyle w:val="3-P3"/>
      </w:pPr>
      <w:r w:rsidRPr="0070645E">
        <w:t xml:space="preserve">Section 26 05 00 </w:t>
      </w:r>
      <w:r>
        <w:t>—</w:t>
      </w:r>
      <w:r w:rsidRPr="0070645E">
        <w:t xml:space="preserve"> Common Work Results for Electrical</w:t>
      </w:r>
    </w:p>
    <w:p w14:paraId="193D9F61" w14:textId="77777777" w:rsidR="0048418F" w:rsidRPr="0070645E" w:rsidRDefault="0048418F" w:rsidP="0048418F">
      <w:pPr>
        <w:pStyle w:val="3-P3"/>
      </w:pPr>
      <w:r w:rsidRPr="0070645E">
        <w:lastRenderedPageBreak/>
        <w:t xml:space="preserve">Section 26 09 23 </w:t>
      </w:r>
      <w:r>
        <w:t>—</w:t>
      </w:r>
      <w:r w:rsidRPr="0070645E">
        <w:t xml:space="preserve"> Lighting Control Devices</w:t>
      </w:r>
    </w:p>
    <w:p w14:paraId="6C1809E7" w14:textId="77777777" w:rsidR="0048418F" w:rsidRPr="0070645E" w:rsidRDefault="0048418F" w:rsidP="0048418F">
      <w:pPr>
        <w:pStyle w:val="3-P3"/>
      </w:pPr>
      <w:r w:rsidRPr="0070645E">
        <w:t xml:space="preserve">Section 26 09 36 </w:t>
      </w:r>
      <w:r>
        <w:t>—</w:t>
      </w:r>
      <w:r w:rsidRPr="0070645E">
        <w:t xml:space="preserve"> Modular Dimming Controls</w:t>
      </w:r>
    </w:p>
    <w:p w14:paraId="7140CF90" w14:textId="77777777" w:rsidR="0048418F" w:rsidRPr="0070645E" w:rsidRDefault="0048418F" w:rsidP="0048418F">
      <w:pPr>
        <w:pStyle w:val="3-P3"/>
      </w:pPr>
      <w:r w:rsidRPr="0070645E">
        <w:t xml:space="preserve">Section 26 09 43 </w:t>
      </w:r>
      <w:r>
        <w:t xml:space="preserve">— </w:t>
      </w:r>
      <w:r w:rsidRPr="0070645E">
        <w:t>Network Lighting Controls</w:t>
      </w:r>
    </w:p>
    <w:p w14:paraId="5E67AFD6" w14:textId="77777777" w:rsidR="0048418F" w:rsidRPr="00046E30" w:rsidRDefault="0048418F" w:rsidP="0048418F">
      <w:pPr>
        <w:pStyle w:val="3-P3"/>
      </w:pPr>
      <w:bookmarkStart w:id="18" w:name="_Toc213835991"/>
      <w:r>
        <w:t>Section</w:t>
      </w:r>
      <w:r w:rsidRPr="00046E30">
        <w:t xml:space="preserve"> 27 </w:t>
      </w:r>
      <w:r>
        <w:t>15 00</w:t>
      </w:r>
      <w:bookmarkEnd w:id="18"/>
      <w:r>
        <w:t xml:space="preserve"> — </w:t>
      </w:r>
      <w:r w:rsidRPr="00046E30">
        <w:t>Communications Horizontal Cabling</w:t>
      </w:r>
    </w:p>
    <w:p w14:paraId="4AD18D91" w14:textId="77777777" w:rsidR="0048418F" w:rsidRDefault="0048418F" w:rsidP="0048418F">
      <w:pPr>
        <w:pStyle w:val="3-P3"/>
      </w:pPr>
      <w:bookmarkStart w:id="19" w:name="_Toc213835992"/>
      <w:r>
        <w:t>Section 27 41 00</w:t>
      </w:r>
      <w:bookmarkEnd w:id="19"/>
      <w:r>
        <w:t xml:space="preserve"> — Audio-Video Systems</w:t>
      </w:r>
    </w:p>
    <w:p w14:paraId="4EA58D32" w14:textId="77777777" w:rsidR="00E603D5" w:rsidRDefault="00E603D5" w:rsidP="00E603D5">
      <w:pPr>
        <w:pStyle w:val="01-PART"/>
      </w:pPr>
      <w:bookmarkStart w:id="20" w:name="_Toc215117206"/>
      <w:bookmarkStart w:id="21" w:name="_Toc240092489"/>
      <w:r>
        <w:t>PRODUCTS</w:t>
      </w:r>
      <w:bookmarkEnd w:id="20"/>
      <w:bookmarkEnd w:id="21"/>
    </w:p>
    <w:p w14:paraId="13525D29" w14:textId="1CE6EDB3" w:rsidR="001B550F" w:rsidRDefault="001B550F" w:rsidP="001B550F">
      <w:pPr>
        <w:pStyle w:val="1-ARTI"/>
      </w:pPr>
      <w:bookmarkStart w:id="22" w:name="_Toc240092490"/>
      <w:r>
        <w:t>OWNER FURNISHED PRODUCTS</w:t>
      </w:r>
      <w:bookmarkEnd w:id="22"/>
    </w:p>
    <w:p w14:paraId="59CCB274" w14:textId="6FF11663" w:rsidR="001B550F" w:rsidRDefault="001B550F" w:rsidP="001B550F">
      <w:pPr>
        <w:pStyle w:val="2-P2"/>
      </w:pPr>
      <w:bookmarkStart w:id="23" w:name="_Toc240092491"/>
      <w:r>
        <w:t>Office 2013 Lync account</w:t>
      </w:r>
      <w:bookmarkEnd w:id="23"/>
    </w:p>
    <w:p w14:paraId="40269786" w14:textId="5279F8C8" w:rsidR="00BB4705" w:rsidRDefault="002716F2" w:rsidP="00BB4705">
      <w:pPr>
        <w:pStyle w:val="1-ARTI"/>
      </w:pPr>
      <w:bookmarkStart w:id="24" w:name="_Toc240092492"/>
      <w:r>
        <w:t>GROUP COLLABORATION</w:t>
      </w:r>
      <w:r w:rsidR="006A4AA4">
        <w:t xml:space="preserve"> SYSTEM</w:t>
      </w:r>
      <w:bookmarkEnd w:id="24"/>
    </w:p>
    <w:p w14:paraId="238FB9C9" w14:textId="77777777" w:rsidR="002716F2" w:rsidRPr="00F0324B" w:rsidRDefault="002716F2" w:rsidP="002716F2">
      <w:pPr>
        <w:pStyle w:val="2-P2"/>
      </w:pPr>
      <w:bookmarkStart w:id="25" w:name="_Toc221675843"/>
      <w:bookmarkStart w:id="26" w:name="_Toc240092493"/>
      <w:r w:rsidRPr="00F0324B">
        <w:t>Manufacturers</w:t>
      </w:r>
      <w:bookmarkEnd w:id="25"/>
      <w:bookmarkEnd w:id="26"/>
    </w:p>
    <w:p w14:paraId="5BD72025" w14:textId="77777777" w:rsidR="002716F2" w:rsidRDefault="002716F2" w:rsidP="002716F2">
      <w:pPr>
        <w:pStyle w:val="3-P3"/>
      </w:pPr>
      <w:r w:rsidRPr="00F0324B">
        <w:t xml:space="preserve">Basis-of-Design </w:t>
      </w:r>
      <w:r>
        <w:t>Manufacturer</w:t>
      </w:r>
      <w:r w:rsidRPr="00F0324B">
        <w:t xml:space="preserve">:  Subject to compliance with requirements, provide products of </w:t>
      </w:r>
      <w:r w:rsidRPr="00485EA6">
        <w:rPr>
          <w:b/>
        </w:rPr>
        <w:t>Crestron Electronics, Inc., Rockleigh, NJ 07647</w:t>
      </w:r>
      <w:r w:rsidRPr="006A7EB0">
        <w:t xml:space="preserve">, </w:t>
      </w:r>
      <w:r>
        <w:t>Phone 800-237-2041, Fax: </w:t>
      </w:r>
      <w:r w:rsidRPr="006A7EB0">
        <w:t>201</w:t>
      </w:r>
      <w:r>
        <w:t>-</w:t>
      </w:r>
      <w:r w:rsidRPr="006A7EB0">
        <w:t>767</w:t>
      </w:r>
      <w:r w:rsidRPr="006A7EB0">
        <w:noBreakHyphen/>
        <w:t xml:space="preserve">1903, </w:t>
      </w:r>
      <w:hyperlink r:id="rId9" w:history="1">
        <w:r w:rsidRPr="006A7EB0">
          <w:rPr>
            <w:rStyle w:val="Hyperlink"/>
            <w:szCs w:val="24"/>
          </w:rPr>
          <w:t>www.crestron.com</w:t>
        </w:r>
      </w:hyperlink>
      <w:r w:rsidRPr="00F0324B">
        <w:t xml:space="preserve"> </w:t>
      </w:r>
      <w:r w:rsidRPr="00673AED">
        <w:rPr>
          <w:b/>
          <w:color w:val="0070C0"/>
        </w:rPr>
        <w:t>[</w:t>
      </w:r>
      <w:r w:rsidRPr="00F0324B">
        <w:t>or comparable products from a single manufacturer approved by Architect prior to bidding</w:t>
      </w:r>
      <w:r w:rsidRPr="00673AED">
        <w:rPr>
          <w:b/>
          <w:color w:val="0070C0"/>
        </w:rPr>
        <w:t>]</w:t>
      </w:r>
      <w:r w:rsidRPr="00F0324B">
        <w:t>, with the following components and characteristics.</w:t>
      </w:r>
      <w:r>
        <w:t xml:space="preserve"> </w:t>
      </w:r>
    </w:p>
    <w:p w14:paraId="66F91A42" w14:textId="77777777" w:rsidR="00611148" w:rsidRDefault="00611148" w:rsidP="00611148">
      <w:pPr>
        <w:pStyle w:val="2-P2"/>
      </w:pPr>
      <w:bookmarkStart w:id="27" w:name="_Toc240092494"/>
      <w:r>
        <w:t>Minimum Manufacturer Microsoft Credentials:</w:t>
      </w:r>
      <w:bookmarkEnd w:id="27"/>
    </w:p>
    <w:p w14:paraId="7D71489D" w14:textId="7120D32D" w:rsidR="00611148" w:rsidRDefault="00611148" w:rsidP="00611148">
      <w:pPr>
        <w:pStyle w:val="3-P3"/>
      </w:pPr>
      <w:r>
        <w:t>Manu</w:t>
      </w:r>
      <w:r w:rsidR="001B550F">
        <w:t>facturer shall be an official Lync</w:t>
      </w:r>
      <w:r>
        <w:t xml:space="preserve"> Room System partner.</w:t>
      </w:r>
    </w:p>
    <w:p w14:paraId="699CE140" w14:textId="7BB8F2D4" w:rsidR="001B550F" w:rsidRDefault="00824BCE" w:rsidP="00611148">
      <w:pPr>
        <w:pStyle w:val="3-P3"/>
      </w:pPr>
      <w:proofErr w:type="gramStart"/>
      <w:r>
        <w:t>G</w:t>
      </w:r>
      <w:r w:rsidR="001B550F">
        <w:t>roup collaboration system</w:t>
      </w:r>
      <w:r>
        <w:t>s</w:t>
      </w:r>
      <w:r w:rsidR="001B550F">
        <w:t xml:space="preserve"> shall be </w:t>
      </w:r>
      <w:r w:rsidR="001B550F" w:rsidRPr="001B550F">
        <w:t>officially qualified by Microsoft</w:t>
      </w:r>
      <w:proofErr w:type="gramEnd"/>
      <w:r w:rsidR="001B550F" w:rsidRPr="001B550F">
        <w:t xml:space="preserve"> as fully interoperable with Microsoft Lync Server 2013.</w:t>
      </w:r>
    </w:p>
    <w:p w14:paraId="3AFA4EDB" w14:textId="77777777" w:rsidR="002716F2" w:rsidRDefault="002716F2" w:rsidP="002716F2">
      <w:pPr>
        <w:pStyle w:val="2-P2"/>
      </w:pPr>
      <w:bookmarkStart w:id="28" w:name="_Toc221675844"/>
      <w:bookmarkStart w:id="29" w:name="_Toc240092495"/>
      <w:r>
        <w:t>Basis of Design Product:</w:t>
      </w:r>
      <w:bookmarkEnd w:id="28"/>
      <w:bookmarkEnd w:id="29"/>
      <w:r>
        <w:t xml:space="preserve">  </w:t>
      </w:r>
    </w:p>
    <w:p w14:paraId="2FB005BF" w14:textId="6A3B89FA" w:rsidR="002716F2" w:rsidRPr="003A5361" w:rsidRDefault="003A5361" w:rsidP="002716F2">
      <w:pPr>
        <w:pStyle w:val="3-P3"/>
      </w:pPr>
      <w:r w:rsidRPr="003A5361">
        <w:t>Dual display package:</w:t>
      </w:r>
      <w:r>
        <w:rPr>
          <w:b/>
        </w:rPr>
        <w:t xml:space="preserve"> </w:t>
      </w:r>
      <w:r w:rsidR="002716F2" w:rsidRPr="00E81672">
        <w:rPr>
          <w:b/>
        </w:rPr>
        <w:t xml:space="preserve">Crestron </w:t>
      </w:r>
      <w:r w:rsidR="002716F2">
        <w:rPr>
          <w:b/>
        </w:rPr>
        <w:t>CCS-UC-100-2_KIT</w:t>
      </w:r>
    </w:p>
    <w:p w14:paraId="28490B7F" w14:textId="33E568D5" w:rsidR="003A5361" w:rsidRPr="00BE3168" w:rsidRDefault="003A5361" w:rsidP="003A5361">
      <w:pPr>
        <w:pStyle w:val="3-P3"/>
      </w:pPr>
      <w:r>
        <w:t>Single</w:t>
      </w:r>
      <w:r w:rsidRPr="003A5361">
        <w:t xml:space="preserve"> display package:</w:t>
      </w:r>
      <w:r>
        <w:rPr>
          <w:b/>
        </w:rPr>
        <w:t xml:space="preserve"> </w:t>
      </w:r>
      <w:r w:rsidRPr="00E81672">
        <w:rPr>
          <w:b/>
        </w:rPr>
        <w:t xml:space="preserve">Crestron </w:t>
      </w:r>
      <w:r>
        <w:rPr>
          <w:b/>
        </w:rPr>
        <w:t>CCS-UC-100-1_KIT</w:t>
      </w:r>
    </w:p>
    <w:p w14:paraId="2820A46A" w14:textId="6B498AEA" w:rsidR="00BE3168" w:rsidRPr="008F4D41" w:rsidRDefault="00BE3168" w:rsidP="00BE3168">
      <w:pPr>
        <w:pStyle w:val="3-P3"/>
      </w:pPr>
      <w:r w:rsidRPr="008F4D41">
        <w:t>User selected display package:</w:t>
      </w:r>
      <w:r w:rsidRPr="008F4D41">
        <w:rPr>
          <w:b/>
        </w:rPr>
        <w:t xml:space="preserve"> Crestron CCS-UC-100-</w:t>
      </w:r>
      <w:r w:rsidR="00DB2F9E" w:rsidRPr="008F4D41">
        <w:rPr>
          <w:b/>
        </w:rPr>
        <w:t>0_KIT</w:t>
      </w:r>
    </w:p>
    <w:p w14:paraId="0ED9303B" w14:textId="77777777" w:rsidR="002716F2" w:rsidRDefault="002716F2" w:rsidP="002716F2">
      <w:pPr>
        <w:pStyle w:val="2-P2"/>
      </w:pPr>
      <w:bookmarkStart w:id="30" w:name="_Toc213836024"/>
      <w:bookmarkStart w:id="31" w:name="_Toc221675845"/>
      <w:bookmarkStart w:id="32" w:name="_Toc240092496"/>
      <w:bookmarkStart w:id="33" w:name="_Toc215117210"/>
      <w:r>
        <w:t xml:space="preserve">Minimum </w:t>
      </w:r>
      <w:r w:rsidR="00611148">
        <w:t xml:space="preserve">System </w:t>
      </w:r>
      <w:r>
        <w:t>Characteristics:</w:t>
      </w:r>
      <w:bookmarkEnd w:id="30"/>
      <w:bookmarkEnd w:id="31"/>
      <w:bookmarkEnd w:id="32"/>
    </w:p>
    <w:p w14:paraId="46E7577F" w14:textId="77777777" w:rsidR="0002424F" w:rsidRDefault="001B550F" w:rsidP="002716F2">
      <w:pPr>
        <w:pStyle w:val="3-P3"/>
      </w:pPr>
      <w:r>
        <w:t xml:space="preserve">The group collaboration system shall </w:t>
      </w:r>
      <w:r w:rsidR="00341A89">
        <w:t xml:space="preserve">be a complete stand-alone hardware system. </w:t>
      </w:r>
    </w:p>
    <w:p w14:paraId="4FC6485F" w14:textId="11B4ECDD" w:rsidR="002716F2" w:rsidRDefault="00341A89" w:rsidP="002716F2">
      <w:pPr>
        <w:pStyle w:val="3-P3"/>
      </w:pPr>
      <w:r>
        <w:t>The system package shall include the following as standard components:</w:t>
      </w:r>
    </w:p>
    <w:p w14:paraId="52DF7FFE" w14:textId="515AF309" w:rsidR="003A5122" w:rsidRPr="003A5122" w:rsidRDefault="003A5122" w:rsidP="003A5122">
      <w:pPr>
        <w:pStyle w:val="4-P4"/>
      </w:pPr>
      <w:r w:rsidRPr="003A5122">
        <w:t>Unified Comm</w:t>
      </w:r>
      <w:r>
        <w:t>unication</w:t>
      </w:r>
      <w:r w:rsidRPr="003A5122">
        <w:t xml:space="preserve"> Codec</w:t>
      </w:r>
    </w:p>
    <w:p w14:paraId="633E23F7" w14:textId="4EBCF724" w:rsidR="003A5122" w:rsidRPr="003A5122" w:rsidRDefault="003A5122" w:rsidP="003A5122">
      <w:pPr>
        <w:pStyle w:val="4-P4"/>
      </w:pPr>
      <w:r>
        <w:t>User interface t</w:t>
      </w:r>
      <w:r w:rsidRPr="003A5122">
        <w:t xml:space="preserve">ouch </w:t>
      </w:r>
      <w:r>
        <w:t>s</w:t>
      </w:r>
      <w:r w:rsidRPr="003A5122">
        <w:t>creen</w:t>
      </w:r>
    </w:p>
    <w:p w14:paraId="61F69BC3" w14:textId="2DFFA6E3" w:rsidR="003A5122" w:rsidRPr="003A5122" w:rsidRDefault="003A5361" w:rsidP="003A5122">
      <w:pPr>
        <w:pStyle w:val="4-P4"/>
      </w:pPr>
      <w:r>
        <w:t xml:space="preserve">High Definition </w:t>
      </w:r>
      <w:r w:rsidR="003A5122" w:rsidRPr="003A5122">
        <w:t>Camera</w:t>
      </w:r>
      <w:r w:rsidR="003A5122">
        <w:t xml:space="preserve"> with integrated microphone</w:t>
      </w:r>
    </w:p>
    <w:p w14:paraId="4CC26A4C" w14:textId="40596D2B" w:rsidR="003A5122" w:rsidRPr="003A5122" w:rsidRDefault="003A5122" w:rsidP="003A5122">
      <w:pPr>
        <w:pStyle w:val="4-P4"/>
      </w:pPr>
      <w:r>
        <w:t>Amplified speaker module</w:t>
      </w:r>
    </w:p>
    <w:p w14:paraId="33172ED7" w14:textId="77777777" w:rsidR="00BE3168" w:rsidRPr="008F4D41" w:rsidRDefault="00BE3168" w:rsidP="003A5122">
      <w:pPr>
        <w:pStyle w:val="4-P4"/>
      </w:pPr>
      <w:bookmarkStart w:id="34" w:name="_GoBack"/>
      <w:bookmarkEnd w:id="34"/>
      <w:r w:rsidRPr="008F4D41">
        <w:t>Large Format Display(s):</w:t>
      </w:r>
    </w:p>
    <w:p w14:paraId="5974B302" w14:textId="73926316" w:rsidR="003A5122" w:rsidRPr="008F4D41" w:rsidRDefault="00BE3168" w:rsidP="00BE3168">
      <w:pPr>
        <w:pStyle w:val="5-P5"/>
      </w:pPr>
      <w:r w:rsidRPr="008F4D41">
        <w:t>Single l</w:t>
      </w:r>
      <w:r w:rsidR="0002424F" w:rsidRPr="008F4D41">
        <w:t xml:space="preserve">arge format </w:t>
      </w:r>
      <w:r w:rsidR="003A5122" w:rsidRPr="008F4D41">
        <w:t xml:space="preserve">65” touch screen display </w:t>
      </w:r>
      <w:r w:rsidR="0002424F" w:rsidRPr="008F4D41">
        <w:t>monitor</w:t>
      </w:r>
    </w:p>
    <w:p w14:paraId="2597F9C5" w14:textId="2FDC71B6" w:rsidR="00BE3168" w:rsidRPr="008F4D41" w:rsidRDefault="00BE3168" w:rsidP="00BE3168">
      <w:pPr>
        <w:pStyle w:val="5-P5"/>
      </w:pPr>
      <w:r w:rsidRPr="008F4D41">
        <w:t>Two large format 65” touch screen displays monitor</w:t>
      </w:r>
    </w:p>
    <w:p w14:paraId="5255BD40" w14:textId="77AC70CB" w:rsidR="00BE3168" w:rsidRPr="008F4D41" w:rsidRDefault="00DB2F9E" w:rsidP="00BE3168">
      <w:pPr>
        <w:pStyle w:val="5-P5"/>
      </w:pPr>
      <w:r w:rsidRPr="008F4D41">
        <w:t>No included d</w:t>
      </w:r>
      <w:r w:rsidR="00BE3168" w:rsidRPr="008F4D41">
        <w:t>isplay</w:t>
      </w:r>
      <w:r w:rsidRPr="008F4D41">
        <w:t>.  Display</w:t>
      </w:r>
      <w:r w:rsidR="00BE3168" w:rsidRPr="008F4D41">
        <w:t xml:space="preserve"> equipment selected by user</w:t>
      </w:r>
      <w:r w:rsidRPr="008F4D41">
        <w:t>/integrator.</w:t>
      </w:r>
    </w:p>
    <w:p w14:paraId="6D0445EA" w14:textId="1AA14B27" w:rsidR="003A5122" w:rsidRPr="003A5122" w:rsidRDefault="003A5122" w:rsidP="003A5122">
      <w:pPr>
        <w:pStyle w:val="4-P4"/>
      </w:pPr>
      <w:r w:rsidRPr="003A5122">
        <w:lastRenderedPageBreak/>
        <w:t xml:space="preserve">Accessory Bracket Assembly </w:t>
      </w:r>
      <w:r>
        <w:t xml:space="preserve">with integral </w:t>
      </w:r>
      <w:r w:rsidR="0002424F">
        <w:t xml:space="preserve">single cable </w:t>
      </w:r>
      <w:r>
        <w:t>user interface connection unit.</w:t>
      </w:r>
    </w:p>
    <w:p w14:paraId="5AEE4380" w14:textId="244A64D2" w:rsidR="00341A89" w:rsidRDefault="0002424F" w:rsidP="002716F2">
      <w:pPr>
        <w:pStyle w:val="4-P4"/>
      </w:pPr>
      <w:r>
        <w:t>Mounting hardware for system components.</w:t>
      </w:r>
    </w:p>
    <w:p w14:paraId="38CCCFBD" w14:textId="12C2669D" w:rsidR="0002424F" w:rsidRDefault="0002424F" w:rsidP="002716F2">
      <w:pPr>
        <w:pStyle w:val="4-P4"/>
      </w:pPr>
      <w:r>
        <w:t>Cabling for system interconnection</w:t>
      </w:r>
    </w:p>
    <w:p w14:paraId="24F4145F" w14:textId="43750D7E" w:rsidR="003A5361" w:rsidRDefault="003A5361" w:rsidP="003A5361">
      <w:pPr>
        <w:pStyle w:val="3-P3"/>
      </w:pPr>
      <w:r>
        <w:t>The following optional components shall be available for the standard system packages:</w:t>
      </w:r>
    </w:p>
    <w:p w14:paraId="7C93829F" w14:textId="7B30535F" w:rsidR="003A5361" w:rsidRDefault="003A5361" w:rsidP="003A5361">
      <w:pPr>
        <w:pStyle w:val="4-P4"/>
      </w:pPr>
      <w:r>
        <w:t>Mobile display cart</w:t>
      </w:r>
    </w:p>
    <w:p w14:paraId="05B13AFB" w14:textId="07FB5974" w:rsidR="003A5361" w:rsidRDefault="003A5361" w:rsidP="003A5361">
      <w:pPr>
        <w:pStyle w:val="4-P4"/>
      </w:pPr>
      <w:r>
        <w:t>Table microphone</w:t>
      </w:r>
    </w:p>
    <w:p w14:paraId="550A99FD" w14:textId="50A36705" w:rsidR="0002424F" w:rsidRDefault="0002424F" w:rsidP="0002424F">
      <w:pPr>
        <w:pStyle w:val="3-P3"/>
      </w:pPr>
      <w:r>
        <w:t>The system shall be compatible with control processor unit</w:t>
      </w:r>
      <w:r w:rsidR="003A5361">
        <w:t>s</w:t>
      </w:r>
      <w:r>
        <w:t xml:space="preserve"> from same manufacturer.</w:t>
      </w:r>
    </w:p>
    <w:p w14:paraId="64EFA6B6" w14:textId="45CF4E3F" w:rsidR="0002424F" w:rsidRDefault="0002424F" w:rsidP="0002424F">
      <w:pPr>
        <w:pStyle w:val="3-P3"/>
      </w:pPr>
      <w:r>
        <w:t>The system shall be compatible with High Definition video extending and switching systems by same manufacture.</w:t>
      </w:r>
    </w:p>
    <w:p w14:paraId="76A88F91" w14:textId="631F6AFF" w:rsidR="0002424F" w:rsidRDefault="0002424F" w:rsidP="0002424F">
      <w:pPr>
        <w:pStyle w:val="3-P3"/>
      </w:pPr>
      <w:r>
        <w:t xml:space="preserve">As the standard system configuration the Unified Communication Codec shall be mounted </w:t>
      </w:r>
      <w:r w:rsidR="003F26E8">
        <w:t xml:space="preserve">out of sight, </w:t>
      </w:r>
      <w:r>
        <w:t>behind the large format display monitor.</w:t>
      </w:r>
    </w:p>
    <w:p w14:paraId="4960100E" w14:textId="0554BB23" w:rsidR="00F32A60" w:rsidRDefault="00F32A60" w:rsidP="0002424F">
      <w:pPr>
        <w:pStyle w:val="3-P3"/>
      </w:pPr>
      <w:r>
        <w:t>The Unified Communication Codec shall be compatible with Microsoft PPI displays as a standard option.</w:t>
      </w:r>
    </w:p>
    <w:p w14:paraId="79B79EF4" w14:textId="3E94B6F4" w:rsidR="0002424F" w:rsidRDefault="003A5361" w:rsidP="0002424F">
      <w:pPr>
        <w:pStyle w:val="3-P3"/>
      </w:pPr>
      <w:r>
        <w:t>The large-</w:t>
      </w:r>
      <w:r w:rsidR="00F32A60">
        <w:t>scale display monitor</w:t>
      </w:r>
      <w:r>
        <w:t>s</w:t>
      </w:r>
      <w:r w:rsidR="00F32A60">
        <w:t xml:space="preserve"> shall be available with or without touch screen capability as standard options.</w:t>
      </w:r>
    </w:p>
    <w:p w14:paraId="475894CC" w14:textId="674DC807" w:rsidR="003F26E8" w:rsidRDefault="003F26E8" w:rsidP="0002424F">
      <w:pPr>
        <w:pStyle w:val="3-P3"/>
      </w:pPr>
      <w:r>
        <w:t>The system shall be available in single display and dual display packages as</w:t>
      </w:r>
      <w:r w:rsidR="003A5361">
        <w:t xml:space="preserve"> standard options.</w:t>
      </w:r>
    </w:p>
    <w:p w14:paraId="6A138451" w14:textId="2C49F68F" w:rsidR="00056879" w:rsidRDefault="002528F9" w:rsidP="00056879">
      <w:pPr>
        <w:pStyle w:val="2-P2"/>
      </w:pPr>
      <w:bookmarkStart w:id="35" w:name="_Toc240092497"/>
      <w:r>
        <w:t xml:space="preserve">System </w:t>
      </w:r>
      <w:r w:rsidR="00056879">
        <w:t>User Interface</w:t>
      </w:r>
      <w:bookmarkEnd w:id="35"/>
    </w:p>
    <w:p w14:paraId="498BBB24" w14:textId="5987AC75" w:rsidR="00056879" w:rsidRDefault="00056879" w:rsidP="00056879">
      <w:pPr>
        <w:pStyle w:val="3-P3"/>
      </w:pPr>
      <w:r>
        <w:t>Functional Characteristics:</w:t>
      </w:r>
    </w:p>
    <w:p w14:paraId="22EE18C0" w14:textId="49DBC8CF" w:rsidR="00FC0717" w:rsidRDefault="003F26E8" w:rsidP="00FC0717">
      <w:pPr>
        <w:pStyle w:val="4-P4"/>
      </w:pPr>
      <w:r>
        <w:t xml:space="preserve">System </w:t>
      </w:r>
      <w:r w:rsidR="00FC0717">
        <w:t>User Interface shall be pre-programmed for complete collaboration system control.</w:t>
      </w:r>
    </w:p>
    <w:p w14:paraId="1097436D" w14:textId="1A07CF34" w:rsidR="00056879" w:rsidRDefault="003F26E8" w:rsidP="00056879">
      <w:pPr>
        <w:pStyle w:val="4-P4"/>
      </w:pPr>
      <w:r>
        <w:t>S</w:t>
      </w:r>
      <w:r w:rsidR="00056879">
        <w:t xml:space="preserve">ystem </w:t>
      </w:r>
      <w:r>
        <w:t>User I</w:t>
      </w:r>
      <w:r w:rsidR="00056879">
        <w:t>nterface sh</w:t>
      </w:r>
      <w:r>
        <w:t>all be capable of single button-</w:t>
      </w:r>
      <w:r w:rsidR="00056879">
        <w:t>press system startup.</w:t>
      </w:r>
    </w:p>
    <w:p w14:paraId="557280E1" w14:textId="24C71986" w:rsidR="00313A7F" w:rsidRDefault="00313A7F" w:rsidP="00056879">
      <w:pPr>
        <w:pStyle w:val="4-P4"/>
      </w:pPr>
      <w:r>
        <w:t>System User Interface supports room control functions via compatible room controller by same manufacturer.</w:t>
      </w:r>
    </w:p>
    <w:p w14:paraId="3277C7F6" w14:textId="407D78BA" w:rsidR="002F3BFA" w:rsidRDefault="002528F9" w:rsidP="00056879">
      <w:pPr>
        <w:pStyle w:val="4-P4"/>
      </w:pPr>
      <w:r>
        <w:t>System U</w:t>
      </w:r>
      <w:r w:rsidR="00FC0717">
        <w:t xml:space="preserve">ser interface shall be capable of displaying user interface screens </w:t>
      </w:r>
      <w:r w:rsidR="002F3BFA">
        <w:t>of control systems by same manufacturer with full touch and feedback capability.</w:t>
      </w:r>
    </w:p>
    <w:p w14:paraId="53C9AC38" w14:textId="482C35F9" w:rsidR="002F3BFA" w:rsidRDefault="003F26E8" w:rsidP="00056879">
      <w:pPr>
        <w:pStyle w:val="4-P4"/>
      </w:pPr>
      <w:r>
        <w:t>C</w:t>
      </w:r>
      <w:r w:rsidR="002F3BFA">
        <w:t xml:space="preserve">ontrollable equipment and systems </w:t>
      </w:r>
      <w:r>
        <w:t xml:space="preserve">via Compatible integrated control system </w:t>
      </w:r>
      <w:r w:rsidR="002F3BFA">
        <w:t>include:</w:t>
      </w:r>
    </w:p>
    <w:p w14:paraId="1711DB73" w14:textId="2B14B6DA" w:rsidR="002F3BFA" w:rsidRDefault="002F3BFA" w:rsidP="002F3BFA">
      <w:pPr>
        <w:pStyle w:val="5-P5"/>
      </w:pPr>
      <w:r>
        <w:t>Lighting</w:t>
      </w:r>
    </w:p>
    <w:p w14:paraId="59DDBFD2" w14:textId="23C2A445" w:rsidR="002F3BFA" w:rsidRDefault="002F3BFA" w:rsidP="002F3BFA">
      <w:pPr>
        <w:pStyle w:val="5-P5"/>
      </w:pPr>
      <w:r>
        <w:t>HVAC</w:t>
      </w:r>
    </w:p>
    <w:p w14:paraId="54B7A1AF" w14:textId="062FCF21" w:rsidR="002F3BFA" w:rsidRDefault="002F3BFA" w:rsidP="002F3BFA">
      <w:pPr>
        <w:pStyle w:val="5-P5"/>
      </w:pPr>
      <w:r>
        <w:t>Motorized window treatment</w:t>
      </w:r>
    </w:p>
    <w:p w14:paraId="7D24C1E8" w14:textId="3AFD9547" w:rsidR="002F3BFA" w:rsidRDefault="002F3BFA" w:rsidP="002F3BFA">
      <w:pPr>
        <w:pStyle w:val="5-P5"/>
      </w:pPr>
      <w:r>
        <w:t xml:space="preserve">Audio-Video </w:t>
      </w:r>
    </w:p>
    <w:p w14:paraId="21B9CE4C" w14:textId="411AA8AD" w:rsidR="00056879" w:rsidRDefault="00056879" w:rsidP="00056879">
      <w:pPr>
        <w:pStyle w:val="3-P3"/>
      </w:pPr>
      <w:r>
        <w:t>Physical Characteristics:</w:t>
      </w:r>
    </w:p>
    <w:p w14:paraId="36C5C8D8" w14:textId="62563F0C" w:rsidR="00056879" w:rsidRDefault="00056879" w:rsidP="00056879">
      <w:pPr>
        <w:pStyle w:val="4-P4"/>
      </w:pPr>
      <w:r>
        <w:t xml:space="preserve">User Interface shall be </w:t>
      </w:r>
      <w:r w:rsidR="00FC0717">
        <w:t>a 10” full color display with touch screen control.</w:t>
      </w:r>
    </w:p>
    <w:p w14:paraId="64839C65" w14:textId="0A079013" w:rsidR="00FC0717" w:rsidRDefault="00FC0717" w:rsidP="00056879">
      <w:pPr>
        <w:pStyle w:val="4-P4"/>
      </w:pPr>
      <w:r>
        <w:lastRenderedPageBreak/>
        <w:t>User interface shall require only one CAT5 cable connection.</w:t>
      </w:r>
      <w:r w:rsidR="00313A7F">
        <w:t xml:space="preserve">  System User Interfaces requiring multiple cables and cable extenders shall not be accepted.</w:t>
      </w:r>
    </w:p>
    <w:p w14:paraId="244E960E" w14:textId="4FCE4B99" w:rsidR="00FC0717" w:rsidRDefault="0048418F" w:rsidP="00056879">
      <w:pPr>
        <w:pStyle w:val="4-P4"/>
      </w:pPr>
      <w:r>
        <w:t xml:space="preserve">User interface shall be a </w:t>
      </w:r>
      <w:proofErr w:type="gramStart"/>
      <w:r>
        <w:t>free-</w:t>
      </w:r>
      <w:r w:rsidR="00FC0717">
        <w:t>standing</w:t>
      </w:r>
      <w:proofErr w:type="gramEnd"/>
      <w:r w:rsidR="00FC0717">
        <w:t xml:space="preserve"> table top unit.</w:t>
      </w:r>
    </w:p>
    <w:p w14:paraId="60C999F5" w14:textId="3C7575AB" w:rsidR="00824BCE" w:rsidRDefault="00824BCE" w:rsidP="002528F9">
      <w:pPr>
        <w:pStyle w:val="2-P2"/>
      </w:pPr>
      <w:bookmarkStart w:id="36" w:name="_Toc240092498"/>
      <w:r>
        <w:t>HD Camera</w:t>
      </w:r>
      <w:bookmarkEnd w:id="36"/>
    </w:p>
    <w:p w14:paraId="580AB4E1" w14:textId="372A54FF" w:rsidR="00824BCE" w:rsidRDefault="00824BCE" w:rsidP="00824BCE">
      <w:pPr>
        <w:pStyle w:val="3-P3"/>
      </w:pPr>
      <w:r>
        <w:t>System shall include one High Definition video camera with integral microphone.</w:t>
      </w:r>
    </w:p>
    <w:p w14:paraId="541FA544" w14:textId="27D2AB84" w:rsidR="00C51221" w:rsidRDefault="00824BCE" w:rsidP="002528F9">
      <w:pPr>
        <w:pStyle w:val="2-P2"/>
      </w:pPr>
      <w:bookmarkStart w:id="37" w:name="_Toc240092499"/>
      <w:r>
        <w:t>External Content Connection</w:t>
      </w:r>
      <w:bookmarkEnd w:id="37"/>
    </w:p>
    <w:p w14:paraId="5D140582" w14:textId="790702E0" w:rsidR="00C51221" w:rsidRDefault="00C51221" w:rsidP="00C51221">
      <w:pPr>
        <w:pStyle w:val="3-P3"/>
      </w:pPr>
      <w:r>
        <w:t>System shall include one DVI-I input connection with support for:</w:t>
      </w:r>
    </w:p>
    <w:p w14:paraId="6857528E" w14:textId="2438D030" w:rsidR="00C51221" w:rsidRDefault="00C51221" w:rsidP="00C51221">
      <w:pPr>
        <w:pStyle w:val="4-P4"/>
      </w:pPr>
      <w:r>
        <w:t>HMDI</w:t>
      </w:r>
    </w:p>
    <w:p w14:paraId="4B695D9B" w14:textId="329782DA" w:rsidR="00C51221" w:rsidRDefault="00C51221" w:rsidP="00C51221">
      <w:pPr>
        <w:pStyle w:val="4-P4"/>
      </w:pPr>
      <w:r>
        <w:t>VGA</w:t>
      </w:r>
    </w:p>
    <w:p w14:paraId="288D4BDE" w14:textId="2337E61E" w:rsidR="002528F9" w:rsidRDefault="002528F9" w:rsidP="002528F9">
      <w:pPr>
        <w:pStyle w:val="2-P2"/>
      </w:pPr>
      <w:bookmarkStart w:id="38" w:name="_Toc240092500"/>
      <w:r>
        <w:t>Microsoft Lync Functions</w:t>
      </w:r>
      <w:bookmarkEnd w:id="38"/>
    </w:p>
    <w:p w14:paraId="33DF93DA" w14:textId="380C8A3A" w:rsidR="002528F9" w:rsidRDefault="002528F9" w:rsidP="002528F9">
      <w:pPr>
        <w:pStyle w:val="3-P3"/>
      </w:pPr>
      <w:r>
        <w:t xml:space="preserve">The Group Collaboration System shall support </w:t>
      </w:r>
      <w:r w:rsidR="00C51221">
        <w:t xml:space="preserve">standard Lync functionality including but not limited to </w:t>
      </w:r>
      <w:r>
        <w:t>the following functions:</w:t>
      </w:r>
    </w:p>
    <w:p w14:paraId="5F1F2E0B" w14:textId="3D7DB7E8" w:rsidR="002528F9" w:rsidRDefault="002528F9" w:rsidP="002528F9">
      <w:pPr>
        <w:pStyle w:val="4-P4"/>
      </w:pPr>
      <w:r>
        <w:t>Share windows desktop with local and remote participants.</w:t>
      </w:r>
    </w:p>
    <w:p w14:paraId="1E124214" w14:textId="06CC21CD" w:rsidR="002528F9" w:rsidRDefault="002528F9" w:rsidP="002528F9">
      <w:pPr>
        <w:pStyle w:val="4-P4"/>
      </w:pPr>
      <w:r>
        <w:t xml:space="preserve">View and annotate over Microsoft </w:t>
      </w:r>
      <w:proofErr w:type="spellStart"/>
      <w:proofErr w:type="gramStart"/>
      <w:r>
        <w:t>Powerpoint</w:t>
      </w:r>
      <w:proofErr w:type="spellEnd"/>
      <w:proofErr w:type="gramEnd"/>
      <w:r>
        <w:t>.</w:t>
      </w:r>
    </w:p>
    <w:p w14:paraId="6C9AB985" w14:textId="20271977" w:rsidR="002528F9" w:rsidRDefault="002528F9" w:rsidP="002528F9">
      <w:pPr>
        <w:pStyle w:val="4-P4"/>
      </w:pPr>
      <w:r>
        <w:t>View a</w:t>
      </w:r>
      <w:r w:rsidR="003C2AAD">
        <w:t>nd annotate over interactive whi</w:t>
      </w:r>
      <w:r>
        <w:t>teboard</w:t>
      </w:r>
      <w:r w:rsidR="003C2AAD">
        <w:t xml:space="preserve"> locally using large-format display touch screen.</w:t>
      </w:r>
    </w:p>
    <w:p w14:paraId="3E4ADD2F" w14:textId="77777777" w:rsidR="005E0057" w:rsidRDefault="005E0057" w:rsidP="005E0057">
      <w:pPr>
        <w:pStyle w:val="01-PART"/>
      </w:pPr>
      <w:bookmarkStart w:id="39" w:name="_Toc221675854"/>
      <w:bookmarkStart w:id="40" w:name="_Toc240092501"/>
      <w:bookmarkEnd w:id="33"/>
      <w:r>
        <w:t>EXECUTION</w:t>
      </w:r>
      <w:bookmarkEnd w:id="39"/>
      <w:bookmarkEnd w:id="40"/>
    </w:p>
    <w:p w14:paraId="59143AF3" w14:textId="77777777" w:rsidR="005E0057" w:rsidRDefault="005E0057" w:rsidP="005E0057">
      <w:pPr>
        <w:pStyle w:val="01-PARTLINE2"/>
      </w:pPr>
      <w:r w:rsidRPr="00E356E2">
        <w:t>Not Used</w:t>
      </w:r>
    </w:p>
    <w:p w14:paraId="51204AA9" w14:textId="65E00C84" w:rsidR="00E931E7" w:rsidRPr="004D4F7E" w:rsidRDefault="00E931E7" w:rsidP="00261EB3">
      <w:pPr>
        <w:pStyle w:val="7-END"/>
        <w:spacing w:before="720"/>
      </w:pPr>
      <w:bookmarkStart w:id="41" w:name="_Toc215117216"/>
      <w:bookmarkStart w:id="42" w:name="_Toc240092502"/>
      <w:r w:rsidRPr="004D4F7E">
        <w:t xml:space="preserve">END OF SECTION </w:t>
      </w:r>
      <w:r w:rsidR="00B03255" w:rsidRPr="00B03255">
        <w:t>2</w:t>
      </w:r>
      <w:r w:rsidR="002528F9">
        <w:t>7</w:t>
      </w:r>
      <w:r w:rsidR="00B03255" w:rsidRPr="00B03255">
        <w:t xml:space="preserve"> </w:t>
      </w:r>
      <w:r w:rsidR="002528F9">
        <w:t>41</w:t>
      </w:r>
      <w:r w:rsidR="00B03255" w:rsidRPr="00B03255">
        <w:t xml:space="preserve"> </w:t>
      </w:r>
      <w:r w:rsidR="002528F9">
        <w:t>16.28</w:t>
      </w:r>
      <w:bookmarkEnd w:id="41"/>
      <w:bookmarkEnd w:id="42"/>
    </w:p>
    <w:p w14:paraId="5EDD1FDE" w14:textId="77777777" w:rsidR="00656899" w:rsidRDefault="00656899" w:rsidP="00656899">
      <w:pPr>
        <w:pStyle w:val="3-P3"/>
        <w:numPr>
          <w:ilvl w:val="0"/>
          <w:numId w:val="0"/>
        </w:numPr>
      </w:pPr>
    </w:p>
    <w:sectPr w:rsidR="00656899" w:rsidSect="00DC2627">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924C8" w14:textId="77777777" w:rsidR="00C51221" w:rsidRDefault="00C51221">
      <w:r>
        <w:separator/>
      </w:r>
    </w:p>
  </w:endnote>
  <w:endnote w:type="continuationSeparator" w:id="0">
    <w:p w14:paraId="2B5DE642" w14:textId="77777777" w:rsidR="00C51221" w:rsidRDefault="00C5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9CD84" w14:textId="77777777" w:rsidR="00C51221" w:rsidRDefault="00C51221" w:rsidP="00974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E261C" w14:textId="77777777" w:rsidR="00C51221" w:rsidRDefault="00C512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EAC1" w14:textId="77777777" w:rsidR="00C51221" w:rsidRDefault="00C51221" w:rsidP="00101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4D41">
      <w:rPr>
        <w:rStyle w:val="PageNumber"/>
        <w:noProof/>
      </w:rPr>
      <w:t>6</w:t>
    </w:r>
    <w:r>
      <w:rPr>
        <w:rStyle w:val="PageNumber"/>
      </w:rPr>
      <w:fldChar w:fldCharType="end"/>
    </w:r>
  </w:p>
  <w:p w14:paraId="2446A82F" w14:textId="04051D66" w:rsidR="00C51221" w:rsidRDefault="00824BCE" w:rsidP="006F34D2">
    <w:pPr>
      <w:tabs>
        <w:tab w:val="right" w:pos="9360"/>
      </w:tabs>
    </w:pPr>
    <w:r>
      <w:t>Integrated Audio-Video Systems and Equipment</w:t>
    </w:r>
    <w:r w:rsidR="00C51221" w:rsidRPr="00F12EBF">
      <w:t xml:space="preserve"> </w:t>
    </w:r>
    <w:r w:rsidR="00C51221" w:rsidRPr="00333BE3">
      <w:tab/>
    </w:r>
    <w:r w:rsidR="00C51221">
      <w:t>2</w:t>
    </w:r>
    <w:r>
      <w:t>7 41</w:t>
    </w:r>
    <w:r w:rsidR="00C51221">
      <w:t xml:space="preserve"> </w:t>
    </w:r>
    <w:r>
      <w:t>16.28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C65C2" w14:textId="77777777" w:rsidR="00C51221" w:rsidRDefault="00C51221">
      <w:r>
        <w:separator/>
      </w:r>
    </w:p>
  </w:footnote>
  <w:footnote w:type="continuationSeparator" w:id="0">
    <w:p w14:paraId="1F06F4CA" w14:textId="77777777" w:rsidR="00C51221" w:rsidRDefault="00C512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E0F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AEADF02"/>
    <w:lvl w:ilvl="0">
      <w:start w:val="1"/>
      <w:numFmt w:val="decimal"/>
      <w:lvlText w:val="%1."/>
      <w:lvlJc w:val="left"/>
      <w:pPr>
        <w:tabs>
          <w:tab w:val="num" w:pos="1800"/>
        </w:tabs>
        <w:ind w:left="1800" w:hanging="360"/>
      </w:pPr>
    </w:lvl>
  </w:abstractNum>
  <w:abstractNum w:abstractNumId="2">
    <w:nsid w:val="FFFFFF7D"/>
    <w:multiLevelType w:val="singleLevel"/>
    <w:tmpl w:val="6B74D5D2"/>
    <w:lvl w:ilvl="0">
      <w:start w:val="1"/>
      <w:numFmt w:val="decimal"/>
      <w:lvlText w:val="%1."/>
      <w:lvlJc w:val="left"/>
      <w:pPr>
        <w:tabs>
          <w:tab w:val="num" w:pos="1440"/>
        </w:tabs>
        <w:ind w:left="1440" w:hanging="360"/>
      </w:pPr>
    </w:lvl>
  </w:abstractNum>
  <w:abstractNum w:abstractNumId="3">
    <w:nsid w:val="FFFFFF7E"/>
    <w:multiLevelType w:val="singleLevel"/>
    <w:tmpl w:val="275A059C"/>
    <w:lvl w:ilvl="0">
      <w:start w:val="1"/>
      <w:numFmt w:val="decimal"/>
      <w:lvlText w:val="%1."/>
      <w:lvlJc w:val="left"/>
      <w:pPr>
        <w:tabs>
          <w:tab w:val="num" w:pos="1080"/>
        </w:tabs>
        <w:ind w:left="1080" w:hanging="360"/>
      </w:pPr>
    </w:lvl>
  </w:abstractNum>
  <w:abstractNum w:abstractNumId="4">
    <w:nsid w:val="FFFFFF7F"/>
    <w:multiLevelType w:val="singleLevel"/>
    <w:tmpl w:val="9B1C2C56"/>
    <w:lvl w:ilvl="0">
      <w:start w:val="1"/>
      <w:numFmt w:val="decimal"/>
      <w:lvlText w:val="%1."/>
      <w:lvlJc w:val="left"/>
      <w:pPr>
        <w:tabs>
          <w:tab w:val="num" w:pos="720"/>
        </w:tabs>
        <w:ind w:left="720" w:hanging="360"/>
      </w:pPr>
    </w:lvl>
  </w:abstractNum>
  <w:abstractNum w:abstractNumId="5">
    <w:nsid w:val="FFFFFF80"/>
    <w:multiLevelType w:val="singleLevel"/>
    <w:tmpl w:val="3E2A5C8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F9C211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6DEB72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35E11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4C632DA"/>
    <w:lvl w:ilvl="0">
      <w:start w:val="1"/>
      <w:numFmt w:val="decimal"/>
      <w:lvlText w:val="%1."/>
      <w:lvlJc w:val="left"/>
      <w:pPr>
        <w:tabs>
          <w:tab w:val="num" w:pos="360"/>
        </w:tabs>
        <w:ind w:left="360" w:hanging="360"/>
      </w:pPr>
    </w:lvl>
  </w:abstractNum>
  <w:abstractNum w:abstractNumId="10">
    <w:nsid w:val="FFFFFF89"/>
    <w:multiLevelType w:val="singleLevel"/>
    <w:tmpl w:val="D51EA19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nsid w:val="00000002"/>
    <w:multiLevelType w:val="singleLevel"/>
    <w:tmpl w:val="00000002"/>
    <w:name w:val="WW8Num2"/>
    <w:lvl w:ilvl="0">
      <w:start w:val="1"/>
      <w:numFmt w:val="bullet"/>
      <w:lvlText w:val=""/>
      <w:lvlJc w:val="left"/>
      <w:pPr>
        <w:tabs>
          <w:tab w:val="num" w:pos="1296"/>
        </w:tabs>
        <w:ind w:left="1296" w:hanging="360"/>
      </w:pPr>
      <w:rPr>
        <w:rFonts w:ascii="Symbol" w:hAnsi="Symbol"/>
      </w:rPr>
    </w:lvl>
  </w:abstractNum>
  <w:abstractNum w:abstractNumId="13">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14">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FF03D4"/>
    <w:multiLevelType w:val="multilevel"/>
    <w:tmpl w:val="21FAE3C6"/>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17"/>
  </w:num>
  <w:num w:numId="3">
    <w:abstractNumId w:val="0"/>
  </w:num>
  <w:num w:numId="4">
    <w:abstractNumId w:val="15"/>
  </w:num>
  <w:num w:numId="5">
    <w:abstractNumId w:val="14"/>
  </w:num>
  <w:num w:numId="6">
    <w:abstractNumId w:val="16"/>
  </w:num>
  <w:num w:numId="7">
    <w:abstractNumId w:val="1"/>
  </w:num>
  <w:num w:numId="8">
    <w:abstractNumId w:val="4"/>
  </w:num>
  <w:num w:numId="9">
    <w:abstractNumId w:val="3"/>
  </w:num>
  <w:num w:numId="10">
    <w:abstractNumId w:val="2"/>
  </w:num>
  <w:num w:numId="11">
    <w:abstractNumId w:val="9"/>
  </w:num>
  <w:num w:numId="12">
    <w:abstractNumId w:val="7"/>
  </w:num>
  <w:num w:numId="13">
    <w:abstractNumId w:val="6"/>
  </w:num>
  <w:num w:numId="14">
    <w:abstractNumId w:val="5"/>
  </w:num>
  <w:num w:numId="15">
    <w:abstractNumId w:val="10"/>
  </w:num>
  <w:num w:numId="16">
    <w:abstractNumId w:val="8"/>
  </w:num>
  <w:num w:numId="17">
    <w:abstractNumId w:val="12"/>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62"/>
    <w:rsid w:val="000001DC"/>
    <w:rsid w:val="000004C6"/>
    <w:rsid w:val="00001314"/>
    <w:rsid w:val="000014AA"/>
    <w:rsid w:val="000017E4"/>
    <w:rsid w:val="00004525"/>
    <w:rsid w:val="00005018"/>
    <w:rsid w:val="00012640"/>
    <w:rsid w:val="00012D7F"/>
    <w:rsid w:val="0002424F"/>
    <w:rsid w:val="000350F2"/>
    <w:rsid w:val="00035CAF"/>
    <w:rsid w:val="00035F16"/>
    <w:rsid w:val="00036C82"/>
    <w:rsid w:val="000374E8"/>
    <w:rsid w:val="00043690"/>
    <w:rsid w:val="00043E21"/>
    <w:rsid w:val="00046E30"/>
    <w:rsid w:val="0005597F"/>
    <w:rsid w:val="00056879"/>
    <w:rsid w:val="00057EC5"/>
    <w:rsid w:val="00057F2B"/>
    <w:rsid w:val="00061D8E"/>
    <w:rsid w:val="00065D54"/>
    <w:rsid w:val="0007067E"/>
    <w:rsid w:val="00073670"/>
    <w:rsid w:val="0007413B"/>
    <w:rsid w:val="00077281"/>
    <w:rsid w:val="00080332"/>
    <w:rsid w:val="00080CED"/>
    <w:rsid w:val="00081A6F"/>
    <w:rsid w:val="00083901"/>
    <w:rsid w:val="0008428F"/>
    <w:rsid w:val="000865F9"/>
    <w:rsid w:val="000867BC"/>
    <w:rsid w:val="00091111"/>
    <w:rsid w:val="00091C32"/>
    <w:rsid w:val="00095E6C"/>
    <w:rsid w:val="0009626F"/>
    <w:rsid w:val="000967C9"/>
    <w:rsid w:val="000A75E9"/>
    <w:rsid w:val="000B0FE6"/>
    <w:rsid w:val="000B2D2A"/>
    <w:rsid w:val="000B3DAD"/>
    <w:rsid w:val="000B5504"/>
    <w:rsid w:val="000B5AA5"/>
    <w:rsid w:val="000B7D34"/>
    <w:rsid w:val="000C2414"/>
    <w:rsid w:val="000C35EF"/>
    <w:rsid w:val="000C43E4"/>
    <w:rsid w:val="000C5073"/>
    <w:rsid w:val="000D01FE"/>
    <w:rsid w:val="000D3803"/>
    <w:rsid w:val="000D50B0"/>
    <w:rsid w:val="000D51EC"/>
    <w:rsid w:val="000D5B0D"/>
    <w:rsid w:val="000D63DB"/>
    <w:rsid w:val="000E0872"/>
    <w:rsid w:val="000E1081"/>
    <w:rsid w:val="000E16EB"/>
    <w:rsid w:val="000E2A96"/>
    <w:rsid w:val="000E3497"/>
    <w:rsid w:val="000E374F"/>
    <w:rsid w:val="000E410F"/>
    <w:rsid w:val="000F04B0"/>
    <w:rsid w:val="000F2638"/>
    <w:rsid w:val="0010019F"/>
    <w:rsid w:val="001002FF"/>
    <w:rsid w:val="001010DE"/>
    <w:rsid w:val="0010347D"/>
    <w:rsid w:val="00112DCF"/>
    <w:rsid w:val="00115F59"/>
    <w:rsid w:val="00116209"/>
    <w:rsid w:val="00120E57"/>
    <w:rsid w:val="0012554D"/>
    <w:rsid w:val="00125AFD"/>
    <w:rsid w:val="00125B55"/>
    <w:rsid w:val="00130B83"/>
    <w:rsid w:val="001310A5"/>
    <w:rsid w:val="00134D99"/>
    <w:rsid w:val="00141AD8"/>
    <w:rsid w:val="00146F59"/>
    <w:rsid w:val="00147BD4"/>
    <w:rsid w:val="00154205"/>
    <w:rsid w:val="00156204"/>
    <w:rsid w:val="00156A2C"/>
    <w:rsid w:val="00160585"/>
    <w:rsid w:val="00160FDD"/>
    <w:rsid w:val="00166C51"/>
    <w:rsid w:val="00166EB1"/>
    <w:rsid w:val="00170E64"/>
    <w:rsid w:val="0017415F"/>
    <w:rsid w:val="00176630"/>
    <w:rsid w:val="00181450"/>
    <w:rsid w:val="001835A1"/>
    <w:rsid w:val="00186636"/>
    <w:rsid w:val="00187F11"/>
    <w:rsid w:val="00190C53"/>
    <w:rsid w:val="0019160B"/>
    <w:rsid w:val="0019254C"/>
    <w:rsid w:val="001A5C9A"/>
    <w:rsid w:val="001B0625"/>
    <w:rsid w:val="001B132D"/>
    <w:rsid w:val="001B550F"/>
    <w:rsid w:val="001C1DDF"/>
    <w:rsid w:val="001C368F"/>
    <w:rsid w:val="001C42C6"/>
    <w:rsid w:val="001C5CCC"/>
    <w:rsid w:val="001C709B"/>
    <w:rsid w:val="001D08EA"/>
    <w:rsid w:val="001D2D62"/>
    <w:rsid w:val="001D5855"/>
    <w:rsid w:val="001D5D76"/>
    <w:rsid w:val="001E21AE"/>
    <w:rsid w:val="001F09E4"/>
    <w:rsid w:val="001F415C"/>
    <w:rsid w:val="001F5D9D"/>
    <w:rsid w:val="001F6F1D"/>
    <w:rsid w:val="001F7F18"/>
    <w:rsid w:val="00200127"/>
    <w:rsid w:val="00200A58"/>
    <w:rsid w:val="00201628"/>
    <w:rsid w:val="002063D2"/>
    <w:rsid w:val="00217965"/>
    <w:rsid w:val="00224C9D"/>
    <w:rsid w:val="00226D77"/>
    <w:rsid w:val="00230AAC"/>
    <w:rsid w:val="002311D9"/>
    <w:rsid w:val="00232205"/>
    <w:rsid w:val="0023280D"/>
    <w:rsid w:val="0023577B"/>
    <w:rsid w:val="00236FA8"/>
    <w:rsid w:val="00237D4A"/>
    <w:rsid w:val="00237F3F"/>
    <w:rsid w:val="002423AB"/>
    <w:rsid w:val="002528F9"/>
    <w:rsid w:val="00256142"/>
    <w:rsid w:val="00261EB3"/>
    <w:rsid w:val="00262CB7"/>
    <w:rsid w:val="002716F2"/>
    <w:rsid w:val="00271EED"/>
    <w:rsid w:val="00273160"/>
    <w:rsid w:val="00275A90"/>
    <w:rsid w:val="00280488"/>
    <w:rsid w:val="00283766"/>
    <w:rsid w:val="00284494"/>
    <w:rsid w:val="002860C1"/>
    <w:rsid w:val="00286794"/>
    <w:rsid w:val="00290D92"/>
    <w:rsid w:val="002917F7"/>
    <w:rsid w:val="00294D67"/>
    <w:rsid w:val="002A26D7"/>
    <w:rsid w:val="002A5040"/>
    <w:rsid w:val="002A66E2"/>
    <w:rsid w:val="002A6727"/>
    <w:rsid w:val="002B1C98"/>
    <w:rsid w:val="002B475D"/>
    <w:rsid w:val="002B6205"/>
    <w:rsid w:val="002C0193"/>
    <w:rsid w:val="002C0A12"/>
    <w:rsid w:val="002C12DF"/>
    <w:rsid w:val="002D25C5"/>
    <w:rsid w:val="002D488C"/>
    <w:rsid w:val="002D550C"/>
    <w:rsid w:val="002D6C8D"/>
    <w:rsid w:val="002D6DDA"/>
    <w:rsid w:val="002E1854"/>
    <w:rsid w:val="002E3693"/>
    <w:rsid w:val="002E382A"/>
    <w:rsid w:val="002E39F4"/>
    <w:rsid w:val="002F10F5"/>
    <w:rsid w:val="002F1561"/>
    <w:rsid w:val="002F1AFC"/>
    <w:rsid w:val="002F3BFA"/>
    <w:rsid w:val="00303E4E"/>
    <w:rsid w:val="003054FB"/>
    <w:rsid w:val="00306245"/>
    <w:rsid w:val="00306ABC"/>
    <w:rsid w:val="00306C81"/>
    <w:rsid w:val="00307E33"/>
    <w:rsid w:val="00313A7F"/>
    <w:rsid w:val="00314CC7"/>
    <w:rsid w:val="00316104"/>
    <w:rsid w:val="00323E62"/>
    <w:rsid w:val="00323F10"/>
    <w:rsid w:val="003246D3"/>
    <w:rsid w:val="00332FF6"/>
    <w:rsid w:val="00335C88"/>
    <w:rsid w:val="003418EC"/>
    <w:rsid w:val="00341A89"/>
    <w:rsid w:val="003527F5"/>
    <w:rsid w:val="0035430D"/>
    <w:rsid w:val="0035484F"/>
    <w:rsid w:val="00360278"/>
    <w:rsid w:val="00364D63"/>
    <w:rsid w:val="00370EEA"/>
    <w:rsid w:val="00371324"/>
    <w:rsid w:val="003717E1"/>
    <w:rsid w:val="00372081"/>
    <w:rsid w:val="00372248"/>
    <w:rsid w:val="00380210"/>
    <w:rsid w:val="00383062"/>
    <w:rsid w:val="00385112"/>
    <w:rsid w:val="00385688"/>
    <w:rsid w:val="003867C7"/>
    <w:rsid w:val="003912B4"/>
    <w:rsid w:val="00391376"/>
    <w:rsid w:val="003927F3"/>
    <w:rsid w:val="00393554"/>
    <w:rsid w:val="00394A15"/>
    <w:rsid w:val="00395E27"/>
    <w:rsid w:val="00395F67"/>
    <w:rsid w:val="003961A8"/>
    <w:rsid w:val="003978EF"/>
    <w:rsid w:val="003A0C14"/>
    <w:rsid w:val="003A5122"/>
    <w:rsid w:val="003A5361"/>
    <w:rsid w:val="003A7AF0"/>
    <w:rsid w:val="003B14AF"/>
    <w:rsid w:val="003B29C3"/>
    <w:rsid w:val="003B2A06"/>
    <w:rsid w:val="003C16BC"/>
    <w:rsid w:val="003C1EDE"/>
    <w:rsid w:val="003C2AAD"/>
    <w:rsid w:val="003D460E"/>
    <w:rsid w:val="003D6577"/>
    <w:rsid w:val="003D6824"/>
    <w:rsid w:val="003E37CE"/>
    <w:rsid w:val="003F1B11"/>
    <w:rsid w:val="003F26E8"/>
    <w:rsid w:val="003F7F08"/>
    <w:rsid w:val="00401D96"/>
    <w:rsid w:val="0040482F"/>
    <w:rsid w:val="004077A9"/>
    <w:rsid w:val="00413EC7"/>
    <w:rsid w:val="00414C01"/>
    <w:rsid w:val="004159CF"/>
    <w:rsid w:val="004205AB"/>
    <w:rsid w:val="00420948"/>
    <w:rsid w:val="00421634"/>
    <w:rsid w:val="00422183"/>
    <w:rsid w:val="00424020"/>
    <w:rsid w:val="00424D05"/>
    <w:rsid w:val="00430E0E"/>
    <w:rsid w:val="00432715"/>
    <w:rsid w:val="00432E0E"/>
    <w:rsid w:val="004370B3"/>
    <w:rsid w:val="00440758"/>
    <w:rsid w:val="00445EC6"/>
    <w:rsid w:val="00450277"/>
    <w:rsid w:val="00451928"/>
    <w:rsid w:val="00452758"/>
    <w:rsid w:val="00454E97"/>
    <w:rsid w:val="004565F1"/>
    <w:rsid w:val="00457A06"/>
    <w:rsid w:val="004611E7"/>
    <w:rsid w:val="0046140B"/>
    <w:rsid w:val="00461796"/>
    <w:rsid w:val="00465777"/>
    <w:rsid w:val="00473B8B"/>
    <w:rsid w:val="004812B2"/>
    <w:rsid w:val="00482EFB"/>
    <w:rsid w:val="0048345F"/>
    <w:rsid w:val="0048418F"/>
    <w:rsid w:val="0048464D"/>
    <w:rsid w:val="00485829"/>
    <w:rsid w:val="00485EA6"/>
    <w:rsid w:val="00490BC7"/>
    <w:rsid w:val="004924AE"/>
    <w:rsid w:val="0049256B"/>
    <w:rsid w:val="004947DF"/>
    <w:rsid w:val="004A3562"/>
    <w:rsid w:val="004A5B0E"/>
    <w:rsid w:val="004A5EE9"/>
    <w:rsid w:val="004A6043"/>
    <w:rsid w:val="004B2974"/>
    <w:rsid w:val="004C02BC"/>
    <w:rsid w:val="004C040A"/>
    <w:rsid w:val="004C0C8F"/>
    <w:rsid w:val="004C1900"/>
    <w:rsid w:val="004C439A"/>
    <w:rsid w:val="004C7B8B"/>
    <w:rsid w:val="004D19EA"/>
    <w:rsid w:val="004D4F7E"/>
    <w:rsid w:val="004E1B1B"/>
    <w:rsid w:val="004E2D88"/>
    <w:rsid w:val="004E3B69"/>
    <w:rsid w:val="004E3E5E"/>
    <w:rsid w:val="004E4EBA"/>
    <w:rsid w:val="004F315B"/>
    <w:rsid w:val="004F31D4"/>
    <w:rsid w:val="004F7ECD"/>
    <w:rsid w:val="005017E3"/>
    <w:rsid w:val="0050495B"/>
    <w:rsid w:val="00506D94"/>
    <w:rsid w:val="00511D5C"/>
    <w:rsid w:val="005175B2"/>
    <w:rsid w:val="00522DD1"/>
    <w:rsid w:val="0053339A"/>
    <w:rsid w:val="005515BD"/>
    <w:rsid w:val="00555F42"/>
    <w:rsid w:val="00556C58"/>
    <w:rsid w:val="00557D1E"/>
    <w:rsid w:val="00561E17"/>
    <w:rsid w:val="00564ED4"/>
    <w:rsid w:val="00574285"/>
    <w:rsid w:val="00575872"/>
    <w:rsid w:val="0057709A"/>
    <w:rsid w:val="005773EA"/>
    <w:rsid w:val="00577932"/>
    <w:rsid w:val="005808ED"/>
    <w:rsid w:val="005820D2"/>
    <w:rsid w:val="0058259C"/>
    <w:rsid w:val="00582CF6"/>
    <w:rsid w:val="00587592"/>
    <w:rsid w:val="00590C6B"/>
    <w:rsid w:val="00595BC7"/>
    <w:rsid w:val="005974C2"/>
    <w:rsid w:val="00597988"/>
    <w:rsid w:val="005A1900"/>
    <w:rsid w:val="005A7164"/>
    <w:rsid w:val="005B023C"/>
    <w:rsid w:val="005B5B43"/>
    <w:rsid w:val="005C15B1"/>
    <w:rsid w:val="005C2D6A"/>
    <w:rsid w:val="005C5885"/>
    <w:rsid w:val="005C6751"/>
    <w:rsid w:val="005D1440"/>
    <w:rsid w:val="005D15A5"/>
    <w:rsid w:val="005D6484"/>
    <w:rsid w:val="005E0057"/>
    <w:rsid w:val="005E019F"/>
    <w:rsid w:val="005F1A19"/>
    <w:rsid w:val="005F6B09"/>
    <w:rsid w:val="006013ED"/>
    <w:rsid w:val="00601E6F"/>
    <w:rsid w:val="006040BF"/>
    <w:rsid w:val="006053F3"/>
    <w:rsid w:val="00607E1D"/>
    <w:rsid w:val="00611148"/>
    <w:rsid w:val="006166B8"/>
    <w:rsid w:val="006245A7"/>
    <w:rsid w:val="00624901"/>
    <w:rsid w:val="00626E3E"/>
    <w:rsid w:val="006274A6"/>
    <w:rsid w:val="00641297"/>
    <w:rsid w:val="00642052"/>
    <w:rsid w:val="0064493F"/>
    <w:rsid w:val="00644FE5"/>
    <w:rsid w:val="0064654A"/>
    <w:rsid w:val="006549AE"/>
    <w:rsid w:val="0065632B"/>
    <w:rsid w:val="00656899"/>
    <w:rsid w:val="00657FBF"/>
    <w:rsid w:val="0066188D"/>
    <w:rsid w:val="00666810"/>
    <w:rsid w:val="00675A3A"/>
    <w:rsid w:val="00684F7D"/>
    <w:rsid w:val="006953EB"/>
    <w:rsid w:val="00695558"/>
    <w:rsid w:val="006A1709"/>
    <w:rsid w:val="006A4AA4"/>
    <w:rsid w:val="006B1BA2"/>
    <w:rsid w:val="006B78A1"/>
    <w:rsid w:val="006D029E"/>
    <w:rsid w:val="006D223F"/>
    <w:rsid w:val="006D4D12"/>
    <w:rsid w:val="006D6096"/>
    <w:rsid w:val="006D678F"/>
    <w:rsid w:val="006D6E40"/>
    <w:rsid w:val="006E1986"/>
    <w:rsid w:val="006E2322"/>
    <w:rsid w:val="006F0C2B"/>
    <w:rsid w:val="006F16BA"/>
    <w:rsid w:val="006F2D02"/>
    <w:rsid w:val="006F34D2"/>
    <w:rsid w:val="006F3EB0"/>
    <w:rsid w:val="006F6623"/>
    <w:rsid w:val="006F7284"/>
    <w:rsid w:val="00723B67"/>
    <w:rsid w:val="007246D1"/>
    <w:rsid w:val="00724CAE"/>
    <w:rsid w:val="00724D88"/>
    <w:rsid w:val="0072678D"/>
    <w:rsid w:val="00726848"/>
    <w:rsid w:val="00727646"/>
    <w:rsid w:val="007305B5"/>
    <w:rsid w:val="00735853"/>
    <w:rsid w:val="00741552"/>
    <w:rsid w:val="00744601"/>
    <w:rsid w:val="007450E6"/>
    <w:rsid w:val="0074588F"/>
    <w:rsid w:val="00747408"/>
    <w:rsid w:val="007551C1"/>
    <w:rsid w:val="00755D7D"/>
    <w:rsid w:val="00761AF4"/>
    <w:rsid w:val="0076333C"/>
    <w:rsid w:val="00766EF9"/>
    <w:rsid w:val="007678D4"/>
    <w:rsid w:val="00777168"/>
    <w:rsid w:val="007803E4"/>
    <w:rsid w:val="00780993"/>
    <w:rsid w:val="00782917"/>
    <w:rsid w:val="007849BF"/>
    <w:rsid w:val="007863B8"/>
    <w:rsid w:val="007874B6"/>
    <w:rsid w:val="007876D8"/>
    <w:rsid w:val="007878D7"/>
    <w:rsid w:val="00794328"/>
    <w:rsid w:val="00794BF5"/>
    <w:rsid w:val="00797C63"/>
    <w:rsid w:val="007A0D9C"/>
    <w:rsid w:val="007A41CC"/>
    <w:rsid w:val="007A4E94"/>
    <w:rsid w:val="007A540A"/>
    <w:rsid w:val="007A617A"/>
    <w:rsid w:val="007A75FE"/>
    <w:rsid w:val="007B08B3"/>
    <w:rsid w:val="007B2D3B"/>
    <w:rsid w:val="007B61B2"/>
    <w:rsid w:val="007B6AC6"/>
    <w:rsid w:val="007B777D"/>
    <w:rsid w:val="007C31FC"/>
    <w:rsid w:val="007C3AD0"/>
    <w:rsid w:val="007C67F2"/>
    <w:rsid w:val="007C6B23"/>
    <w:rsid w:val="007C6C2F"/>
    <w:rsid w:val="007D27DF"/>
    <w:rsid w:val="007D6736"/>
    <w:rsid w:val="007E157C"/>
    <w:rsid w:val="007E3FB5"/>
    <w:rsid w:val="007E6294"/>
    <w:rsid w:val="007F0B52"/>
    <w:rsid w:val="007F122B"/>
    <w:rsid w:val="007F2921"/>
    <w:rsid w:val="007F5487"/>
    <w:rsid w:val="007F592B"/>
    <w:rsid w:val="007F7320"/>
    <w:rsid w:val="00800DAD"/>
    <w:rsid w:val="008029EF"/>
    <w:rsid w:val="008049D6"/>
    <w:rsid w:val="008106B6"/>
    <w:rsid w:val="00811F75"/>
    <w:rsid w:val="00813C76"/>
    <w:rsid w:val="00814982"/>
    <w:rsid w:val="008163F3"/>
    <w:rsid w:val="00821DA3"/>
    <w:rsid w:val="0082280C"/>
    <w:rsid w:val="00824BCE"/>
    <w:rsid w:val="00830998"/>
    <w:rsid w:val="0083730A"/>
    <w:rsid w:val="00837E9B"/>
    <w:rsid w:val="008407EE"/>
    <w:rsid w:val="00857447"/>
    <w:rsid w:val="008603D0"/>
    <w:rsid w:val="00861BEA"/>
    <w:rsid w:val="00875D40"/>
    <w:rsid w:val="0087724D"/>
    <w:rsid w:val="008872DB"/>
    <w:rsid w:val="00890E12"/>
    <w:rsid w:val="00890F1C"/>
    <w:rsid w:val="00895FA7"/>
    <w:rsid w:val="00896FD8"/>
    <w:rsid w:val="008A0926"/>
    <w:rsid w:val="008A1F18"/>
    <w:rsid w:val="008A33E0"/>
    <w:rsid w:val="008A397A"/>
    <w:rsid w:val="008B1767"/>
    <w:rsid w:val="008B2BFC"/>
    <w:rsid w:val="008B3812"/>
    <w:rsid w:val="008B4310"/>
    <w:rsid w:val="008B540B"/>
    <w:rsid w:val="008C1A98"/>
    <w:rsid w:val="008D1878"/>
    <w:rsid w:val="008D346C"/>
    <w:rsid w:val="008D6AD0"/>
    <w:rsid w:val="008D7B83"/>
    <w:rsid w:val="008E0520"/>
    <w:rsid w:val="008E1A5A"/>
    <w:rsid w:val="008E1E47"/>
    <w:rsid w:val="008E36E9"/>
    <w:rsid w:val="008F0E32"/>
    <w:rsid w:val="008F379D"/>
    <w:rsid w:val="008F4A38"/>
    <w:rsid w:val="008F4C38"/>
    <w:rsid w:val="008F4D41"/>
    <w:rsid w:val="009043AD"/>
    <w:rsid w:val="00906D84"/>
    <w:rsid w:val="0091070F"/>
    <w:rsid w:val="00916BC1"/>
    <w:rsid w:val="00922B9E"/>
    <w:rsid w:val="00922D86"/>
    <w:rsid w:val="00934BF8"/>
    <w:rsid w:val="0095153E"/>
    <w:rsid w:val="00954AD0"/>
    <w:rsid w:val="00954E62"/>
    <w:rsid w:val="009572F9"/>
    <w:rsid w:val="00957F01"/>
    <w:rsid w:val="00970B91"/>
    <w:rsid w:val="009718DD"/>
    <w:rsid w:val="00972014"/>
    <w:rsid w:val="00972835"/>
    <w:rsid w:val="00974CFB"/>
    <w:rsid w:val="0097540F"/>
    <w:rsid w:val="00980014"/>
    <w:rsid w:val="009800D5"/>
    <w:rsid w:val="00982EB4"/>
    <w:rsid w:val="0098662B"/>
    <w:rsid w:val="0099038D"/>
    <w:rsid w:val="00992416"/>
    <w:rsid w:val="009A0032"/>
    <w:rsid w:val="009A0064"/>
    <w:rsid w:val="009A1C2F"/>
    <w:rsid w:val="009A2180"/>
    <w:rsid w:val="009A40B0"/>
    <w:rsid w:val="009A5105"/>
    <w:rsid w:val="009A78E4"/>
    <w:rsid w:val="009B227E"/>
    <w:rsid w:val="009B6419"/>
    <w:rsid w:val="009B64F8"/>
    <w:rsid w:val="009C174E"/>
    <w:rsid w:val="009C23B8"/>
    <w:rsid w:val="009C5BE3"/>
    <w:rsid w:val="009C7056"/>
    <w:rsid w:val="009D23E4"/>
    <w:rsid w:val="009D27F8"/>
    <w:rsid w:val="009D4D80"/>
    <w:rsid w:val="009E074E"/>
    <w:rsid w:val="009E3E55"/>
    <w:rsid w:val="009E4507"/>
    <w:rsid w:val="009E54E5"/>
    <w:rsid w:val="009E6818"/>
    <w:rsid w:val="009E7DC7"/>
    <w:rsid w:val="009F0223"/>
    <w:rsid w:val="009F17EA"/>
    <w:rsid w:val="009F419A"/>
    <w:rsid w:val="00A07BE0"/>
    <w:rsid w:val="00A118C4"/>
    <w:rsid w:val="00A12712"/>
    <w:rsid w:val="00A17A5F"/>
    <w:rsid w:val="00A20C7D"/>
    <w:rsid w:val="00A260CD"/>
    <w:rsid w:val="00A30DCB"/>
    <w:rsid w:val="00A32FCC"/>
    <w:rsid w:val="00A40C0B"/>
    <w:rsid w:val="00A434F6"/>
    <w:rsid w:val="00A44EB0"/>
    <w:rsid w:val="00A4532B"/>
    <w:rsid w:val="00A46DAF"/>
    <w:rsid w:val="00A4711F"/>
    <w:rsid w:val="00A572D5"/>
    <w:rsid w:val="00A57B58"/>
    <w:rsid w:val="00A60D55"/>
    <w:rsid w:val="00A62B41"/>
    <w:rsid w:val="00A63A45"/>
    <w:rsid w:val="00A65B91"/>
    <w:rsid w:val="00A675C7"/>
    <w:rsid w:val="00A73EBA"/>
    <w:rsid w:val="00A75488"/>
    <w:rsid w:val="00A77691"/>
    <w:rsid w:val="00A823BB"/>
    <w:rsid w:val="00A84605"/>
    <w:rsid w:val="00A84FB0"/>
    <w:rsid w:val="00A8690D"/>
    <w:rsid w:val="00A87D9C"/>
    <w:rsid w:val="00A916B7"/>
    <w:rsid w:val="00A9395C"/>
    <w:rsid w:val="00A93C82"/>
    <w:rsid w:val="00A9677D"/>
    <w:rsid w:val="00AA6354"/>
    <w:rsid w:val="00AA73BD"/>
    <w:rsid w:val="00AB49DC"/>
    <w:rsid w:val="00AE131E"/>
    <w:rsid w:val="00AE2183"/>
    <w:rsid w:val="00AE3753"/>
    <w:rsid w:val="00AE3AC8"/>
    <w:rsid w:val="00AE6E6B"/>
    <w:rsid w:val="00AE7430"/>
    <w:rsid w:val="00AF27E9"/>
    <w:rsid w:val="00AF3CBB"/>
    <w:rsid w:val="00AF5A94"/>
    <w:rsid w:val="00AF5C55"/>
    <w:rsid w:val="00B00F7D"/>
    <w:rsid w:val="00B02CD3"/>
    <w:rsid w:val="00B03255"/>
    <w:rsid w:val="00B04070"/>
    <w:rsid w:val="00B07C6D"/>
    <w:rsid w:val="00B10AA5"/>
    <w:rsid w:val="00B10D06"/>
    <w:rsid w:val="00B13734"/>
    <w:rsid w:val="00B21C81"/>
    <w:rsid w:val="00B234BC"/>
    <w:rsid w:val="00B23FD2"/>
    <w:rsid w:val="00B248DA"/>
    <w:rsid w:val="00B30F43"/>
    <w:rsid w:val="00B32202"/>
    <w:rsid w:val="00B331EF"/>
    <w:rsid w:val="00B34E0F"/>
    <w:rsid w:val="00B3609B"/>
    <w:rsid w:val="00B361D3"/>
    <w:rsid w:val="00B36C81"/>
    <w:rsid w:val="00B375B5"/>
    <w:rsid w:val="00B412B4"/>
    <w:rsid w:val="00B42CE5"/>
    <w:rsid w:val="00B440D4"/>
    <w:rsid w:val="00B44AF1"/>
    <w:rsid w:val="00B4586D"/>
    <w:rsid w:val="00B474DD"/>
    <w:rsid w:val="00B47EEE"/>
    <w:rsid w:val="00B50298"/>
    <w:rsid w:val="00B54A2A"/>
    <w:rsid w:val="00B56C76"/>
    <w:rsid w:val="00B57E6B"/>
    <w:rsid w:val="00B60FFF"/>
    <w:rsid w:val="00B63A42"/>
    <w:rsid w:val="00B64C1A"/>
    <w:rsid w:val="00B64CB7"/>
    <w:rsid w:val="00B74384"/>
    <w:rsid w:val="00B773DF"/>
    <w:rsid w:val="00B837E3"/>
    <w:rsid w:val="00B86F5A"/>
    <w:rsid w:val="00B87AE6"/>
    <w:rsid w:val="00BA0E82"/>
    <w:rsid w:val="00BA4D9A"/>
    <w:rsid w:val="00BA6393"/>
    <w:rsid w:val="00BB4705"/>
    <w:rsid w:val="00BB5A1F"/>
    <w:rsid w:val="00BC4D75"/>
    <w:rsid w:val="00BC5EAB"/>
    <w:rsid w:val="00BC6930"/>
    <w:rsid w:val="00BD13B8"/>
    <w:rsid w:val="00BE2D8E"/>
    <w:rsid w:val="00BE3168"/>
    <w:rsid w:val="00BF061F"/>
    <w:rsid w:val="00BF2779"/>
    <w:rsid w:val="00BF3A1E"/>
    <w:rsid w:val="00BF5736"/>
    <w:rsid w:val="00C00A01"/>
    <w:rsid w:val="00C0107F"/>
    <w:rsid w:val="00C01CEF"/>
    <w:rsid w:val="00C02AD0"/>
    <w:rsid w:val="00C05811"/>
    <w:rsid w:val="00C1696D"/>
    <w:rsid w:val="00C206FE"/>
    <w:rsid w:val="00C214DA"/>
    <w:rsid w:val="00C21A59"/>
    <w:rsid w:val="00C22A2A"/>
    <w:rsid w:val="00C23EDB"/>
    <w:rsid w:val="00C2763B"/>
    <w:rsid w:val="00C30F5F"/>
    <w:rsid w:val="00C333F4"/>
    <w:rsid w:val="00C341A7"/>
    <w:rsid w:val="00C35885"/>
    <w:rsid w:val="00C40EBD"/>
    <w:rsid w:val="00C51221"/>
    <w:rsid w:val="00C512CD"/>
    <w:rsid w:val="00C52062"/>
    <w:rsid w:val="00C52BE0"/>
    <w:rsid w:val="00C56170"/>
    <w:rsid w:val="00C574DE"/>
    <w:rsid w:val="00C60AAA"/>
    <w:rsid w:val="00C6749A"/>
    <w:rsid w:val="00C6778B"/>
    <w:rsid w:val="00C70325"/>
    <w:rsid w:val="00C74153"/>
    <w:rsid w:val="00C742C3"/>
    <w:rsid w:val="00C747AC"/>
    <w:rsid w:val="00C855B6"/>
    <w:rsid w:val="00C8704C"/>
    <w:rsid w:val="00C92647"/>
    <w:rsid w:val="00C970DD"/>
    <w:rsid w:val="00CA21A7"/>
    <w:rsid w:val="00CA5530"/>
    <w:rsid w:val="00CA6143"/>
    <w:rsid w:val="00CA6755"/>
    <w:rsid w:val="00CB2746"/>
    <w:rsid w:val="00CB28BE"/>
    <w:rsid w:val="00CB52EB"/>
    <w:rsid w:val="00CC0806"/>
    <w:rsid w:val="00CC0D01"/>
    <w:rsid w:val="00CC2827"/>
    <w:rsid w:val="00CD0018"/>
    <w:rsid w:val="00CD1E6A"/>
    <w:rsid w:val="00CD5596"/>
    <w:rsid w:val="00CE2C0E"/>
    <w:rsid w:val="00CE3996"/>
    <w:rsid w:val="00CF2477"/>
    <w:rsid w:val="00CF4258"/>
    <w:rsid w:val="00CF67DB"/>
    <w:rsid w:val="00D025D5"/>
    <w:rsid w:val="00D05256"/>
    <w:rsid w:val="00D06DF2"/>
    <w:rsid w:val="00D10EB7"/>
    <w:rsid w:val="00D21C22"/>
    <w:rsid w:val="00D34DE6"/>
    <w:rsid w:val="00D4334C"/>
    <w:rsid w:val="00D533D7"/>
    <w:rsid w:val="00D561C2"/>
    <w:rsid w:val="00D57E0D"/>
    <w:rsid w:val="00D654D7"/>
    <w:rsid w:val="00D777AC"/>
    <w:rsid w:val="00D80470"/>
    <w:rsid w:val="00D815BE"/>
    <w:rsid w:val="00D85DF6"/>
    <w:rsid w:val="00D86C18"/>
    <w:rsid w:val="00D8746E"/>
    <w:rsid w:val="00D90E09"/>
    <w:rsid w:val="00D91C8C"/>
    <w:rsid w:val="00D926D0"/>
    <w:rsid w:val="00D92D5A"/>
    <w:rsid w:val="00D97260"/>
    <w:rsid w:val="00D97E77"/>
    <w:rsid w:val="00DA1001"/>
    <w:rsid w:val="00DA7133"/>
    <w:rsid w:val="00DB2F9E"/>
    <w:rsid w:val="00DB56DD"/>
    <w:rsid w:val="00DB6647"/>
    <w:rsid w:val="00DB682D"/>
    <w:rsid w:val="00DB68D1"/>
    <w:rsid w:val="00DB7CE4"/>
    <w:rsid w:val="00DC2627"/>
    <w:rsid w:val="00DC3F0E"/>
    <w:rsid w:val="00DC4127"/>
    <w:rsid w:val="00DC5354"/>
    <w:rsid w:val="00DC6E12"/>
    <w:rsid w:val="00DC7076"/>
    <w:rsid w:val="00DD0A70"/>
    <w:rsid w:val="00DD2FDD"/>
    <w:rsid w:val="00DD58FD"/>
    <w:rsid w:val="00DD5ADE"/>
    <w:rsid w:val="00DD6E94"/>
    <w:rsid w:val="00DD76B0"/>
    <w:rsid w:val="00DD78FF"/>
    <w:rsid w:val="00DE3777"/>
    <w:rsid w:val="00DE382A"/>
    <w:rsid w:val="00DE3A96"/>
    <w:rsid w:val="00DE3FD9"/>
    <w:rsid w:val="00DE6F0C"/>
    <w:rsid w:val="00DF20E0"/>
    <w:rsid w:val="00E00AD6"/>
    <w:rsid w:val="00E00C51"/>
    <w:rsid w:val="00E017A5"/>
    <w:rsid w:val="00E01F37"/>
    <w:rsid w:val="00E04373"/>
    <w:rsid w:val="00E04387"/>
    <w:rsid w:val="00E0572C"/>
    <w:rsid w:val="00E06DC8"/>
    <w:rsid w:val="00E121EC"/>
    <w:rsid w:val="00E15B93"/>
    <w:rsid w:val="00E16553"/>
    <w:rsid w:val="00E16656"/>
    <w:rsid w:val="00E22A7D"/>
    <w:rsid w:val="00E26521"/>
    <w:rsid w:val="00E26F5D"/>
    <w:rsid w:val="00E27902"/>
    <w:rsid w:val="00E319AA"/>
    <w:rsid w:val="00E32DE7"/>
    <w:rsid w:val="00E36BD0"/>
    <w:rsid w:val="00E36D99"/>
    <w:rsid w:val="00E36F23"/>
    <w:rsid w:val="00E54C03"/>
    <w:rsid w:val="00E603D5"/>
    <w:rsid w:val="00E62DB2"/>
    <w:rsid w:val="00E6441F"/>
    <w:rsid w:val="00E65C87"/>
    <w:rsid w:val="00E672E9"/>
    <w:rsid w:val="00E67AA8"/>
    <w:rsid w:val="00E70150"/>
    <w:rsid w:val="00E73986"/>
    <w:rsid w:val="00E8272C"/>
    <w:rsid w:val="00E83203"/>
    <w:rsid w:val="00E85D21"/>
    <w:rsid w:val="00E8630E"/>
    <w:rsid w:val="00E87394"/>
    <w:rsid w:val="00E92D0F"/>
    <w:rsid w:val="00E931E7"/>
    <w:rsid w:val="00E97E6E"/>
    <w:rsid w:val="00EA3B38"/>
    <w:rsid w:val="00EA7420"/>
    <w:rsid w:val="00EB4FEB"/>
    <w:rsid w:val="00EB6512"/>
    <w:rsid w:val="00EB7B4D"/>
    <w:rsid w:val="00EC49D4"/>
    <w:rsid w:val="00EC755C"/>
    <w:rsid w:val="00EC7AC7"/>
    <w:rsid w:val="00EC7F8A"/>
    <w:rsid w:val="00ED17E7"/>
    <w:rsid w:val="00ED3F22"/>
    <w:rsid w:val="00ED4FA5"/>
    <w:rsid w:val="00EE1E8A"/>
    <w:rsid w:val="00EE38FB"/>
    <w:rsid w:val="00EE3952"/>
    <w:rsid w:val="00EE43AC"/>
    <w:rsid w:val="00EE43B4"/>
    <w:rsid w:val="00EE5744"/>
    <w:rsid w:val="00EE6159"/>
    <w:rsid w:val="00EF18F2"/>
    <w:rsid w:val="00EF214A"/>
    <w:rsid w:val="00EF255A"/>
    <w:rsid w:val="00EF4DAD"/>
    <w:rsid w:val="00F007D4"/>
    <w:rsid w:val="00F01B8E"/>
    <w:rsid w:val="00F05A4A"/>
    <w:rsid w:val="00F12EBF"/>
    <w:rsid w:val="00F3064B"/>
    <w:rsid w:val="00F310A6"/>
    <w:rsid w:val="00F31389"/>
    <w:rsid w:val="00F32A60"/>
    <w:rsid w:val="00F34AFA"/>
    <w:rsid w:val="00F35248"/>
    <w:rsid w:val="00F36FDF"/>
    <w:rsid w:val="00F43053"/>
    <w:rsid w:val="00F439F7"/>
    <w:rsid w:val="00F513CD"/>
    <w:rsid w:val="00F57B62"/>
    <w:rsid w:val="00F6072B"/>
    <w:rsid w:val="00F672C4"/>
    <w:rsid w:val="00F70849"/>
    <w:rsid w:val="00F87C1A"/>
    <w:rsid w:val="00F92092"/>
    <w:rsid w:val="00F935D8"/>
    <w:rsid w:val="00F97C8D"/>
    <w:rsid w:val="00FA3D1E"/>
    <w:rsid w:val="00FA712D"/>
    <w:rsid w:val="00FB0A40"/>
    <w:rsid w:val="00FB15C8"/>
    <w:rsid w:val="00FC0717"/>
    <w:rsid w:val="00FC35B9"/>
    <w:rsid w:val="00FC584D"/>
    <w:rsid w:val="00FC5B64"/>
    <w:rsid w:val="00FD25EA"/>
    <w:rsid w:val="00FD2961"/>
    <w:rsid w:val="00FD62F6"/>
    <w:rsid w:val="00FE1DE1"/>
    <w:rsid w:val="00FE4023"/>
    <w:rsid w:val="00FE51B2"/>
    <w:rsid w:val="00FF019F"/>
    <w:rsid w:val="00FF0853"/>
    <w:rsid w:val="00FF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AC0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tabs>
        <w:tab w:val="num" w:pos="360"/>
      </w:tabs>
      <w:suppressAutoHyphens/>
      <w:spacing w:before="240"/>
      <w:jc w:val="both"/>
      <w:outlineLvl w:val="0"/>
    </w:pPr>
  </w:style>
  <w:style w:type="paragraph" w:customStyle="1" w:styleId="ART">
    <w:name w:val="ART"/>
    <w:basedOn w:val="Normal"/>
    <w:next w:val="PR1"/>
    <w:rsid w:val="006F34D2"/>
    <w:pPr>
      <w:keepNext/>
      <w:numPr>
        <w:ilvl w:val="3"/>
        <w:numId w:val="1"/>
      </w:numPr>
      <w:tabs>
        <w:tab w:val="clear" w:pos="864"/>
        <w:tab w:val="num" w:pos="360"/>
      </w:tabs>
      <w:suppressAutoHyphens/>
      <w:spacing w:before="240"/>
      <w:ind w:left="0" w:firstLine="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2D25C5"/>
    <w:pPr>
      <w:tabs>
        <w:tab w:val="left" w:pos="983"/>
        <w:tab w:val="right" w:leader="dot" w:pos="9350"/>
      </w:tabs>
      <w:spacing w:before="120"/>
    </w:pPr>
    <w:rPr>
      <w:b/>
      <w:caps/>
      <w:noProof/>
      <w:szCs w:val="22"/>
    </w:rPr>
  </w:style>
  <w:style w:type="paragraph" w:styleId="TOC2">
    <w:name w:val="toc 2"/>
    <w:basedOn w:val="Normal"/>
    <w:next w:val="Normal"/>
    <w:autoRedefine/>
    <w:uiPriority w:val="39"/>
    <w:rsid w:val="002D25C5"/>
    <w:pPr>
      <w:tabs>
        <w:tab w:val="left" w:pos="729"/>
        <w:tab w:val="right" w:leader="dot" w:pos="9350"/>
      </w:tabs>
      <w:ind w:left="200"/>
    </w:pPr>
    <w:rPr>
      <w:smallCaps/>
      <w:noProof/>
      <w:szCs w:val="22"/>
    </w:rPr>
  </w:style>
  <w:style w:type="paragraph" w:styleId="TOC3">
    <w:name w:val="toc 3"/>
    <w:basedOn w:val="Normal"/>
    <w:next w:val="Normal"/>
    <w:autoRedefine/>
    <w:uiPriority w:val="39"/>
    <w:rsid w:val="002D25C5"/>
    <w:pPr>
      <w:ind w:left="400"/>
    </w:pPr>
    <w:rPr>
      <w:szCs w:val="22"/>
    </w:rPr>
  </w:style>
  <w:style w:type="paragraph" w:styleId="TOC4">
    <w:name w:val="toc 4"/>
    <w:basedOn w:val="Normal"/>
    <w:next w:val="Normal"/>
    <w:autoRedefine/>
    <w:uiPriority w:val="39"/>
    <w:rsid w:val="002D25C5"/>
    <w:pPr>
      <w:ind w:left="600"/>
    </w:pPr>
    <w:rPr>
      <w:sz w:val="18"/>
      <w:szCs w:val="18"/>
    </w:rPr>
  </w:style>
  <w:style w:type="paragraph" w:styleId="TOC5">
    <w:name w:val="toc 5"/>
    <w:basedOn w:val="Normal"/>
    <w:next w:val="Normal"/>
    <w:autoRedefine/>
    <w:rsid w:val="00E121EC"/>
    <w:pPr>
      <w:ind w:left="800"/>
    </w:pPr>
    <w:rPr>
      <w:sz w:val="18"/>
      <w:szCs w:val="18"/>
    </w:rPr>
  </w:style>
  <w:style w:type="paragraph" w:styleId="TOC6">
    <w:name w:val="toc 6"/>
    <w:basedOn w:val="Normal"/>
    <w:next w:val="Normal"/>
    <w:autoRedefine/>
    <w:rsid w:val="000E1081"/>
    <w:pPr>
      <w:ind w:left="1000"/>
    </w:pPr>
    <w:rPr>
      <w:rFonts w:asciiTheme="minorHAnsi" w:hAnsiTheme="minorHAnsi"/>
      <w:sz w:val="18"/>
      <w:szCs w:val="18"/>
    </w:rPr>
  </w:style>
  <w:style w:type="paragraph" w:styleId="TOC7">
    <w:name w:val="toc 7"/>
    <w:basedOn w:val="Normal"/>
    <w:next w:val="Normal"/>
    <w:autoRedefine/>
    <w:rsid w:val="000E1081"/>
    <w:pPr>
      <w:ind w:left="1200"/>
    </w:pPr>
    <w:rPr>
      <w:rFonts w:asciiTheme="minorHAnsi" w:hAnsiTheme="minorHAnsi"/>
      <w:sz w:val="18"/>
      <w:szCs w:val="18"/>
    </w:rPr>
  </w:style>
  <w:style w:type="paragraph" w:styleId="TOC8">
    <w:name w:val="toc 8"/>
    <w:basedOn w:val="Normal"/>
    <w:next w:val="Normal"/>
    <w:autoRedefine/>
    <w:rsid w:val="000E1081"/>
    <w:pPr>
      <w:ind w:left="1400"/>
    </w:pPr>
    <w:rPr>
      <w:rFonts w:asciiTheme="minorHAnsi" w:hAnsiTheme="minorHAnsi"/>
      <w:sz w:val="18"/>
      <w:szCs w:val="18"/>
    </w:rPr>
  </w:style>
  <w:style w:type="paragraph" w:styleId="TOC9">
    <w:name w:val="toc 9"/>
    <w:basedOn w:val="Normal"/>
    <w:next w:val="Normal"/>
    <w:autoRedefine/>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 w:type="paragraph" w:customStyle="1" w:styleId="01-PARTLINE2">
    <w:name w:val="01-PART LINE 2"/>
    <w:basedOn w:val="01-PART"/>
    <w:qFormat/>
    <w:rsid w:val="005E0057"/>
    <w:pPr>
      <w:numPr>
        <w:numId w:val="0"/>
      </w:numPr>
      <w:ind w:left="720"/>
    </w:pPr>
    <w:rPr>
      <w:b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tabs>
        <w:tab w:val="num" w:pos="360"/>
      </w:tabs>
      <w:suppressAutoHyphens/>
      <w:spacing w:before="240"/>
      <w:jc w:val="both"/>
      <w:outlineLvl w:val="0"/>
    </w:pPr>
  </w:style>
  <w:style w:type="paragraph" w:customStyle="1" w:styleId="ART">
    <w:name w:val="ART"/>
    <w:basedOn w:val="Normal"/>
    <w:next w:val="PR1"/>
    <w:rsid w:val="006F34D2"/>
    <w:pPr>
      <w:keepNext/>
      <w:numPr>
        <w:ilvl w:val="3"/>
        <w:numId w:val="1"/>
      </w:numPr>
      <w:tabs>
        <w:tab w:val="clear" w:pos="864"/>
        <w:tab w:val="num" w:pos="360"/>
      </w:tabs>
      <w:suppressAutoHyphens/>
      <w:spacing w:before="240"/>
      <w:ind w:left="0" w:firstLine="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2D25C5"/>
    <w:pPr>
      <w:tabs>
        <w:tab w:val="left" w:pos="983"/>
        <w:tab w:val="right" w:leader="dot" w:pos="9350"/>
      </w:tabs>
      <w:spacing w:before="120"/>
    </w:pPr>
    <w:rPr>
      <w:b/>
      <w:caps/>
      <w:noProof/>
      <w:szCs w:val="22"/>
    </w:rPr>
  </w:style>
  <w:style w:type="paragraph" w:styleId="TOC2">
    <w:name w:val="toc 2"/>
    <w:basedOn w:val="Normal"/>
    <w:next w:val="Normal"/>
    <w:autoRedefine/>
    <w:uiPriority w:val="39"/>
    <w:rsid w:val="002D25C5"/>
    <w:pPr>
      <w:tabs>
        <w:tab w:val="left" w:pos="729"/>
        <w:tab w:val="right" w:leader="dot" w:pos="9350"/>
      </w:tabs>
      <w:ind w:left="200"/>
    </w:pPr>
    <w:rPr>
      <w:smallCaps/>
      <w:noProof/>
      <w:szCs w:val="22"/>
    </w:rPr>
  </w:style>
  <w:style w:type="paragraph" w:styleId="TOC3">
    <w:name w:val="toc 3"/>
    <w:basedOn w:val="Normal"/>
    <w:next w:val="Normal"/>
    <w:autoRedefine/>
    <w:uiPriority w:val="39"/>
    <w:rsid w:val="002D25C5"/>
    <w:pPr>
      <w:ind w:left="400"/>
    </w:pPr>
    <w:rPr>
      <w:szCs w:val="22"/>
    </w:rPr>
  </w:style>
  <w:style w:type="paragraph" w:styleId="TOC4">
    <w:name w:val="toc 4"/>
    <w:basedOn w:val="Normal"/>
    <w:next w:val="Normal"/>
    <w:autoRedefine/>
    <w:uiPriority w:val="39"/>
    <w:rsid w:val="002D25C5"/>
    <w:pPr>
      <w:ind w:left="600"/>
    </w:pPr>
    <w:rPr>
      <w:sz w:val="18"/>
      <w:szCs w:val="18"/>
    </w:rPr>
  </w:style>
  <w:style w:type="paragraph" w:styleId="TOC5">
    <w:name w:val="toc 5"/>
    <w:basedOn w:val="Normal"/>
    <w:next w:val="Normal"/>
    <w:autoRedefine/>
    <w:rsid w:val="00E121EC"/>
    <w:pPr>
      <w:ind w:left="800"/>
    </w:pPr>
    <w:rPr>
      <w:sz w:val="18"/>
      <w:szCs w:val="18"/>
    </w:rPr>
  </w:style>
  <w:style w:type="paragraph" w:styleId="TOC6">
    <w:name w:val="toc 6"/>
    <w:basedOn w:val="Normal"/>
    <w:next w:val="Normal"/>
    <w:autoRedefine/>
    <w:rsid w:val="000E1081"/>
    <w:pPr>
      <w:ind w:left="1000"/>
    </w:pPr>
    <w:rPr>
      <w:rFonts w:asciiTheme="minorHAnsi" w:hAnsiTheme="minorHAnsi"/>
      <w:sz w:val="18"/>
      <w:szCs w:val="18"/>
    </w:rPr>
  </w:style>
  <w:style w:type="paragraph" w:styleId="TOC7">
    <w:name w:val="toc 7"/>
    <w:basedOn w:val="Normal"/>
    <w:next w:val="Normal"/>
    <w:autoRedefine/>
    <w:rsid w:val="000E1081"/>
    <w:pPr>
      <w:ind w:left="1200"/>
    </w:pPr>
    <w:rPr>
      <w:rFonts w:asciiTheme="minorHAnsi" w:hAnsiTheme="minorHAnsi"/>
      <w:sz w:val="18"/>
      <w:szCs w:val="18"/>
    </w:rPr>
  </w:style>
  <w:style w:type="paragraph" w:styleId="TOC8">
    <w:name w:val="toc 8"/>
    <w:basedOn w:val="Normal"/>
    <w:next w:val="Normal"/>
    <w:autoRedefine/>
    <w:rsid w:val="000E1081"/>
    <w:pPr>
      <w:ind w:left="1400"/>
    </w:pPr>
    <w:rPr>
      <w:rFonts w:asciiTheme="minorHAnsi" w:hAnsiTheme="minorHAnsi"/>
      <w:sz w:val="18"/>
      <w:szCs w:val="18"/>
    </w:rPr>
  </w:style>
  <w:style w:type="paragraph" w:styleId="TOC9">
    <w:name w:val="toc 9"/>
    <w:basedOn w:val="Normal"/>
    <w:next w:val="Normal"/>
    <w:autoRedefine/>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 w:type="paragraph" w:customStyle="1" w:styleId="01-PARTLINE2">
    <w:name w:val="01-PART LINE 2"/>
    <w:basedOn w:val="01-PART"/>
    <w:qFormat/>
    <w:rsid w:val="005E0057"/>
    <w:pPr>
      <w:numPr>
        <w:numId w:val="0"/>
      </w:numPr>
      <w:ind w:left="72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4555">
      <w:bodyDiv w:val="1"/>
      <w:marLeft w:val="0"/>
      <w:marRight w:val="0"/>
      <w:marTop w:val="0"/>
      <w:marBottom w:val="0"/>
      <w:divBdr>
        <w:top w:val="none" w:sz="0" w:space="0" w:color="auto"/>
        <w:left w:val="none" w:sz="0" w:space="0" w:color="auto"/>
        <w:bottom w:val="none" w:sz="0" w:space="0" w:color="auto"/>
        <w:right w:val="none" w:sz="0" w:space="0" w:color="auto"/>
      </w:divBdr>
    </w:div>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132093481">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restron.com"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20OSX:Users:tnorville:Documents:DTN%20Library:TOOLS:Studio:WORD%20TEMPLATES:CSI%20Spe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23031-8058-9047-B454-D79D5A0B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 Spec. Template.dotx</Template>
  <TotalTime>5</TotalTime>
  <Pages>6</Pages>
  <Words>1106</Words>
  <Characters>6309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es_25_50_00_Integrated_Automation_Facility_ Controls_CP3</vt:lpstr>
    </vt:vector>
  </TitlesOfParts>
  <Manager/>
  <Company/>
  <LinksUpToDate>false</LinksUpToDate>
  <CharactersWithSpaces>7401</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41 16.28  INTEGRATED AUDIO-VIDEO SYSTEMS AND EQUIPMENT FOR CONFERENCE ROOMS  </dc:title>
  <dc:subject>Unified Communication Codec for MS Lync</dc:subject>
  <dc:creator>Todd Norville</dc:creator>
  <cp:keywords>Unified Communication codec, Lync, 3-series, AV3, PRO3, CP3, MC3 CORE-3 OS, DM, Digital Media, Crestron, Automation, Construction Specifications Institute documents for architects, engineers, specifiers and contractors. 25_50_0000</cp:keywords>
  <dc:description/>
  <cp:lastModifiedBy>Todd Norville</cp:lastModifiedBy>
  <cp:revision>3</cp:revision>
  <cp:lastPrinted>2013-09-06T16:45:00Z</cp:lastPrinted>
  <dcterms:created xsi:type="dcterms:W3CDTF">2014-04-09T15:51:00Z</dcterms:created>
  <dcterms:modified xsi:type="dcterms:W3CDTF">2014-04-10T19:35:00Z</dcterms:modified>
  <cp:category>INTEGRATED AUDIO-VIDEO SYSTEMS AND EQUIPMENT FOR CONFERENCE ROOMS  </cp:category>
</cp:coreProperties>
</file>